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B8A" w:rsidRPr="00B620D9" w:rsidRDefault="001F649B" w:rsidP="001F64B8">
      <w:pPr>
        <w:tabs>
          <w:tab w:val="left" w:pos="4400"/>
          <w:tab w:val="left" w:pos="4600"/>
        </w:tabs>
        <w:spacing w:before="480" w:after="5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-1256665</wp:posOffset>
            </wp:positionH>
            <wp:positionV relativeFrom="paragraph">
              <wp:posOffset>-358775</wp:posOffset>
            </wp:positionV>
            <wp:extent cx="7555865" cy="2275205"/>
            <wp:effectExtent l="0" t="0" r="6985" b="0"/>
            <wp:wrapTopAndBottom/>
            <wp:docPr id="25" name="Рисунок 0" descr="d_5_бланк_рспржн_губ_ряз_об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d_5_бланк_рспржн_губ_ряз_обл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3B8A" w:rsidRPr="003D3B8A" w:rsidRDefault="003D3B8A" w:rsidP="00437F65">
      <w:pPr>
        <w:ind w:right="55"/>
        <w:jc w:val="center"/>
        <w:rPr>
          <w:rFonts w:ascii="Times New Roman" w:hAnsi="Times New Roman"/>
          <w:b/>
          <w:bCs/>
          <w:sz w:val="28"/>
          <w:szCs w:val="28"/>
        </w:rPr>
        <w:sectPr w:rsidR="003D3B8A" w:rsidRPr="003D3B8A" w:rsidSect="008E02FE">
          <w:headerReference w:type="even" r:id="rId10"/>
          <w:footerReference w:type="default" r:id="rId11"/>
          <w:footerReference w:type="first" r:id="rId12"/>
          <w:type w:val="continuous"/>
          <w:pgSz w:w="11907" w:h="16834" w:code="9"/>
          <w:pgMar w:top="567" w:right="567" w:bottom="1134" w:left="1985" w:header="272" w:footer="567" w:gutter="0"/>
          <w:cols w:space="720"/>
          <w:docGrid w:linePitch="272"/>
        </w:sect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995"/>
        <w:gridCol w:w="3086"/>
        <w:gridCol w:w="2490"/>
      </w:tblGrid>
      <w:tr w:rsidR="002E51A7" w:rsidRPr="00E87E25" w:rsidTr="00AB620E">
        <w:tc>
          <w:tcPr>
            <w:tcW w:w="5000" w:type="pct"/>
            <w:gridSpan w:val="3"/>
            <w:tcMar>
              <w:top w:w="0" w:type="dxa"/>
              <w:bottom w:w="0" w:type="dxa"/>
            </w:tcMar>
          </w:tcPr>
          <w:p w:rsidR="00AF45EB" w:rsidRDefault="00AF45EB" w:rsidP="00AF45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5E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 17 марта 2020 г. </w:t>
            </w: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Pr="00AF45EB">
              <w:rPr>
                <w:rFonts w:ascii="Times New Roman" w:hAnsi="Times New Roman"/>
                <w:sz w:val="28"/>
                <w:szCs w:val="28"/>
              </w:rPr>
              <w:t xml:space="preserve"> 70-рг</w:t>
            </w:r>
          </w:p>
          <w:p w:rsidR="00A7027D" w:rsidRPr="00A7027D" w:rsidRDefault="00A7027D" w:rsidP="00A70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7027D">
              <w:rPr>
                <w:rFonts w:ascii="Times New Roman" w:hAnsi="Times New Roman"/>
                <w:sz w:val="28"/>
                <w:szCs w:val="28"/>
              </w:rPr>
              <w:t>(в ред</w:t>
            </w:r>
            <w:r>
              <w:rPr>
                <w:rFonts w:ascii="Times New Roman" w:hAnsi="Times New Roman"/>
                <w:sz w:val="28"/>
                <w:szCs w:val="28"/>
              </w:rPr>
              <w:t>акции</w:t>
            </w:r>
            <w:r w:rsidRPr="00A702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A7027D">
              <w:rPr>
                <w:rFonts w:ascii="Times New Roman" w:hAnsi="Times New Roman"/>
                <w:sz w:val="28"/>
                <w:szCs w:val="28"/>
              </w:rPr>
              <w:t xml:space="preserve">аспоряжений Губернатора Рязанской области </w:t>
            </w:r>
            <w:proofErr w:type="gramEnd"/>
          </w:p>
          <w:p w:rsidR="00A7027D" w:rsidRPr="00A7027D" w:rsidRDefault="00A7027D" w:rsidP="00D004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7027D">
              <w:rPr>
                <w:rFonts w:ascii="Times New Roman" w:hAnsi="Times New Roman"/>
                <w:sz w:val="28"/>
                <w:szCs w:val="28"/>
              </w:rPr>
              <w:t xml:space="preserve">от 18.03.2020 </w:t>
            </w:r>
            <w:hyperlink r:id="rId13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77-рг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20.03.2020 </w:t>
            </w:r>
            <w:hyperlink r:id="rId14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81-рг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23.03.2020 </w:t>
            </w:r>
            <w:hyperlink r:id="rId15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89-рг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27.03.2020 </w:t>
            </w:r>
            <w:hyperlink r:id="rId16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97-рг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27.03.2020 </w:t>
            </w:r>
            <w:hyperlink r:id="rId17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99-рг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28.03.2020 </w:t>
            </w:r>
            <w:hyperlink r:id="rId18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100-рг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30.03.2020 </w:t>
            </w:r>
            <w:hyperlink r:id="rId19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101-рг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31.03.2020 </w:t>
            </w:r>
            <w:hyperlink r:id="rId20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105-рг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02.04.2020 </w:t>
            </w:r>
            <w:hyperlink r:id="rId21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107-рг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04.04.2020 </w:t>
            </w:r>
            <w:hyperlink r:id="rId22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109-рг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05.04.2020 </w:t>
            </w:r>
            <w:hyperlink r:id="rId23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110-рг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07.04.2020 </w:t>
            </w:r>
            <w:hyperlink r:id="rId24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113-рг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11.04.2020 </w:t>
            </w:r>
            <w:hyperlink r:id="rId25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120-рг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17.04.2020 </w:t>
            </w:r>
            <w:hyperlink r:id="rId26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127-рг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23.04.2020 </w:t>
            </w:r>
            <w:hyperlink r:id="rId27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131-рг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29.04.2020 </w:t>
            </w:r>
            <w:hyperlink r:id="rId28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139-рг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10.05.2020 </w:t>
            </w:r>
            <w:hyperlink r:id="rId29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151-рг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13.05.2020 </w:t>
            </w:r>
            <w:hyperlink r:id="rId30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154-рг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28.05.2020 </w:t>
            </w:r>
            <w:hyperlink r:id="rId31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173-рг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29.05.2020 </w:t>
            </w:r>
            <w:hyperlink r:id="rId32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182-рг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02.06.2020 </w:t>
            </w:r>
            <w:hyperlink r:id="rId33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188-рг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18.06.2020 </w:t>
            </w:r>
            <w:hyperlink r:id="rId34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210-рг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26.06.2020 </w:t>
            </w:r>
            <w:hyperlink r:id="rId35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222-рг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30.06.2020 </w:t>
            </w:r>
            <w:hyperlink r:id="rId36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228-рг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03.07.2020 </w:t>
            </w:r>
            <w:hyperlink r:id="rId37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235-рг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09.07.2020 </w:t>
            </w:r>
            <w:hyperlink r:id="rId38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241-рг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09.07.2020 </w:t>
            </w:r>
            <w:hyperlink r:id="rId39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242-рг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22.07.2020 </w:t>
            </w:r>
            <w:hyperlink r:id="rId40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255-рг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30.07.2020 </w:t>
            </w:r>
            <w:hyperlink r:id="rId41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268-рг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06.08.2020 </w:t>
            </w:r>
            <w:hyperlink r:id="rId42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277-рг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07.08.2020 </w:t>
            </w:r>
            <w:hyperlink r:id="rId43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279-рг</w:t>
              </w:r>
            </w:hyperlink>
            <w:r w:rsidRPr="00A7027D">
              <w:rPr>
                <w:rFonts w:ascii="Times New Roman" w:hAnsi="Times New Roman"/>
                <w:sz w:val="28"/>
                <w:szCs w:val="28"/>
              </w:rPr>
              <w:t xml:space="preserve">, от 18.08.2020 </w:t>
            </w:r>
            <w:hyperlink r:id="rId44" w:history="1">
              <w:r w:rsidR="006F027A"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A7027D">
                <w:rPr>
                  <w:rFonts w:ascii="Times New Roman" w:hAnsi="Times New Roman"/>
                  <w:sz w:val="28"/>
                  <w:szCs w:val="28"/>
                </w:rPr>
                <w:t xml:space="preserve"> 288-рг</w:t>
              </w:r>
            </w:hyperlink>
            <w:r w:rsidR="003A065F">
              <w:rPr>
                <w:rFonts w:ascii="Times New Roman" w:hAnsi="Times New Roman"/>
                <w:sz w:val="28"/>
                <w:szCs w:val="28"/>
              </w:rPr>
              <w:t>, от 21.08.2020 № 294-рг</w:t>
            </w:r>
            <w:r w:rsidR="00B81DB0">
              <w:rPr>
                <w:rFonts w:ascii="Times New Roman" w:hAnsi="Times New Roman"/>
                <w:sz w:val="28"/>
                <w:szCs w:val="28"/>
              </w:rPr>
              <w:t>, от 28.08.2020 № 302-рг</w:t>
            </w:r>
            <w:r w:rsidR="00723BF5">
              <w:rPr>
                <w:rFonts w:ascii="Times New Roman" w:hAnsi="Times New Roman"/>
                <w:sz w:val="28"/>
                <w:szCs w:val="28"/>
              </w:rPr>
              <w:t>, от 11.0</w:t>
            </w:r>
            <w:r w:rsidR="002D105E">
              <w:rPr>
                <w:rFonts w:ascii="Times New Roman" w:hAnsi="Times New Roman"/>
                <w:sz w:val="28"/>
                <w:szCs w:val="28"/>
              </w:rPr>
              <w:t>9</w:t>
            </w:r>
            <w:r w:rsidR="00723BF5">
              <w:rPr>
                <w:rFonts w:ascii="Times New Roman" w:hAnsi="Times New Roman"/>
                <w:sz w:val="28"/>
                <w:szCs w:val="28"/>
              </w:rPr>
              <w:t>.2020 № 320-рг</w:t>
            </w:r>
            <w:r w:rsidR="00636A6D">
              <w:rPr>
                <w:rFonts w:ascii="Times New Roman" w:hAnsi="Times New Roman"/>
                <w:sz w:val="28"/>
                <w:szCs w:val="28"/>
              </w:rPr>
              <w:t>, от 30.0</w:t>
            </w:r>
            <w:r w:rsidR="00336735">
              <w:rPr>
                <w:rFonts w:ascii="Times New Roman" w:hAnsi="Times New Roman"/>
                <w:sz w:val="28"/>
                <w:szCs w:val="28"/>
              </w:rPr>
              <w:t>9</w:t>
            </w:r>
            <w:r w:rsidR="00636A6D">
              <w:rPr>
                <w:rFonts w:ascii="Times New Roman" w:hAnsi="Times New Roman"/>
                <w:sz w:val="28"/>
                <w:szCs w:val="28"/>
              </w:rPr>
              <w:t>.2020 № 342-рг</w:t>
            </w:r>
            <w:r w:rsidR="00336735">
              <w:rPr>
                <w:rFonts w:ascii="Times New Roman" w:hAnsi="Times New Roman"/>
                <w:sz w:val="28"/>
                <w:szCs w:val="28"/>
              </w:rPr>
              <w:t>, от 13.10.2020 № 358-рг</w:t>
            </w:r>
            <w:r w:rsidR="00D1179B">
              <w:rPr>
                <w:rFonts w:ascii="Times New Roman" w:hAnsi="Times New Roman"/>
                <w:sz w:val="28"/>
                <w:szCs w:val="28"/>
              </w:rPr>
              <w:t>, от 20.10.2020 № 369-рг</w:t>
            </w:r>
            <w:r w:rsidR="00761C30">
              <w:rPr>
                <w:rFonts w:ascii="Times New Roman" w:hAnsi="Times New Roman"/>
                <w:sz w:val="28"/>
                <w:szCs w:val="28"/>
              </w:rPr>
              <w:t>, от 23.10.2020 № 373-рг</w:t>
            </w:r>
            <w:r w:rsidR="0032307D">
              <w:rPr>
                <w:rFonts w:ascii="Times New Roman" w:hAnsi="Times New Roman"/>
                <w:sz w:val="28"/>
                <w:szCs w:val="28"/>
              </w:rPr>
              <w:t>, от 28.10.2020 № 377-рг</w:t>
            </w:r>
            <w:r w:rsidR="004B66F2">
              <w:rPr>
                <w:rFonts w:ascii="Times New Roman" w:hAnsi="Times New Roman"/>
                <w:sz w:val="28"/>
                <w:szCs w:val="28"/>
              </w:rPr>
              <w:t>, от 30.10.2020 № 382-рг</w:t>
            </w:r>
            <w:r w:rsidR="0039770A">
              <w:rPr>
                <w:rFonts w:ascii="Times New Roman" w:hAnsi="Times New Roman"/>
                <w:sz w:val="28"/>
                <w:szCs w:val="28"/>
              </w:rPr>
              <w:t>, от 03.11.2020 № 385-рг</w:t>
            </w:r>
            <w:r w:rsidR="00A32A1C">
              <w:rPr>
                <w:rFonts w:ascii="Times New Roman" w:hAnsi="Times New Roman"/>
                <w:sz w:val="28"/>
                <w:szCs w:val="28"/>
              </w:rPr>
              <w:t>, от 03.11.2020 № 38</w:t>
            </w:r>
            <w:r w:rsidR="00041FFE">
              <w:rPr>
                <w:rFonts w:ascii="Times New Roman" w:hAnsi="Times New Roman"/>
                <w:sz w:val="28"/>
                <w:szCs w:val="28"/>
              </w:rPr>
              <w:t>8-рг</w:t>
            </w:r>
            <w:r w:rsidR="00264A50">
              <w:rPr>
                <w:rFonts w:ascii="Times New Roman" w:hAnsi="Times New Roman"/>
                <w:sz w:val="28"/>
                <w:szCs w:val="28"/>
              </w:rPr>
              <w:t xml:space="preserve">, от 06.11.2020 № </w:t>
            </w:r>
            <w:r w:rsidR="00D85407">
              <w:rPr>
                <w:rFonts w:ascii="Times New Roman" w:hAnsi="Times New Roman"/>
                <w:sz w:val="28"/>
                <w:szCs w:val="28"/>
              </w:rPr>
              <w:t>389</w:t>
            </w:r>
            <w:r w:rsidR="00264A50">
              <w:rPr>
                <w:rFonts w:ascii="Times New Roman" w:hAnsi="Times New Roman"/>
                <w:sz w:val="28"/>
                <w:szCs w:val="28"/>
              </w:rPr>
              <w:t>-рг</w:t>
            </w:r>
            <w:r w:rsidR="00D85407">
              <w:rPr>
                <w:rFonts w:ascii="Times New Roman" w:hAnsi="Times New Roman"/>
                <w:sz w:val="28"/>
                <w:szCs w:val="28"/>
              </w:rPr>
              <w:t>, от 06.11.2020 № 392-рг</w:t>
            </w:r>
            <w:r w:rsidR="000F7FA9">
              <w:rPr>
                <w:rFonts w:ascii="Times New Roman" w:hAnsi="Times New Roman"/>
                <w:sz w:val="28"/>
                <w:szCs w:val="28"/>
              </w:rPr>
              <w:t>, от 13.11.2020 № 400-рг</w:t>
            </w:r>
            <w:r w:rsidR="00714D9A">
              <w:rPr>
                <w:rFonts w:ascii="Times New Roman" w:hAnsi="Times New Roman"/>
                <w:sz w:val="28"/>
                <w:szCs w:val="28"/>
              </w:rPr>
              <w:t>, от 19.11.2020 № 407-рг</w:t>
            </w:r>
            <w:r w:rsidR="001B66B8">
              <w:rPr>
                <w:rFonts w:ascii="Times New Roman" w:hAnsi="Times New Roman"/>
                <w:sz w:val="28"/>
                <w:szCs w:val="28"/>
              </w:rPr>
              <w:t>, от 20.11.2020 № 408-рг</w:t>
            </w:r>
            <w:r w:rsidR="008071EC">
              <w:rPr>
                <w:rFonts w:ascii="Times New Roman" w:hAnsi="Times New Roman"/>
                <w:sz w:val="28"/>
                <w:szCs w:val="28"/>
              </w:rPr>
              <w:t>, от 04.12.2020</w:t>
            </w:r>
            <w:r w:rsidR="00F910C6">
              <w:rPr>
                <w:rFonts w:ascii="Times New Roman" w:hAnsi="Times New Roman"/>
                <w:sz w:val="28"/>
                <w:szCs w:val="28"/>
              </w:rPr>
              <w:t xml:space="preserve"> № 428-рг</w:t>
            </w:r>
            <w:r w:rsidR="00D81A01">
              <w:rPr>
                <w:rFonts w:ascii="Times New Roman" w:hAnsi="Times New Roman"/>
                <w:sz w:val="28"/>
                <w:szCs w:val="28"/>
              </w:rPr>
              <w:t>, от 10.12.2020 № 435-рг</w:t>
            </w:r>
            <w:r w:rsidR="00CC3DB5">
              <w:rPr>
                <w:rFonts w:ascii="Times New Roman" w:hAnsi="Times New Roman"/>
                <w:sz w:val="28"/>
                <w:szCs w:val="28"/>
              </w:rPr>
              <w:t>, от 17.12.2020 № 444-рг</w:t>
            </w:r>
            <w:r w:rsidR="00285888">
              <w:rPr>
                <w:rFonts w:ascii="Times New Roman" w:hAnsi="Times New Roman"/>
                <w:sz w:val="28"/>
                <w:szCs w:val="28"/>
              </w:rPr>
              <w:t>, от 25.12.2020 № 460-рг</w:t>
            </w:r>
            <w:r w:rsidR="000C5BC2">
              <w:rPr>
                <w:rFonts w:ascii="Times New Roman" w:hAnsi="Times New Roman"/>
                <w:sz w:val="28"/>
                <w:szCs w:val="28"/>
              </w:rPr>
              <w:t>, от 29.12.2020 № 471-рг</w:t>
            </w:r>
            <w:r w:rsidR="00A04D54">
              <w:rPr>
                <w:rFonts w:ascii="Times New Roman" w:hAnsi="Times New Roman"/>
                <w:sz w:val="28"/>
                <w:szCs w:val="28"/>
              </w:rPr>
              <w:t>, от 15.01.2021 № 2-рг</w:t>
            </w:r>
            <w:r w:rsidR="009E6DAC">
              <w:rPr>
                <w:rFonts w:ascii="Times New Roman" w:hAnsi="Times New Roman"/>
                <w:sz w:val="28"/>
                <w:szCs w:val="28"/>
              </w:rPr>
              <w:t>, от 15.01.2021 № 3-рг</w:t>
            </w:r>
            <w:r w:rsidR="00B55878">
              <w:rPr>
                <w:rFonts w:ascii="Times New Roman" w:hAnsi="Times New Roman"/>
                <w:sz w:val="28"/>
                <w:szCs w:val="28"/>
              </w:rPr>
              <w:t>, от 29.01.2021</w:t>
            </w:r>
            <w:r w:rsidR="00581ACB">
              <w:rPr>
                <w:rFonts w:ascii="Times New Roman" w:hAnsi="Times New Roman"/>
                <w:sz w:val="28"/>
                <w:szCs w:val="28"/>
              </w:rPr>
              <w:t xml:space="preserve"> № 15-рг</w:t>
            </w:r>
            <w:r w:rsidR="009B142A">
              <w:rPr>
                <w:rFonts w:ascii="Times New Roman" w:hAnsi="Times New Roman"/>
                <w:sz w:val="28"/>
                <w:szCs w:val="28"/>
              </w:rPr>
              <w:t>, от 10.02.2021 № 30-рг</w:t>
            </w:r>
            <w:r w:rsidR="007135B9">
              <w:rPr>
                <w:rFonts w:ascii="Times New Roman" w:hAnsi="Times New Roman"/>
                <w:sz w:val="28"/>
                <w:szCs w:val="28"/>
              </w:rPr>
              <w:t>, от 25.02.2021 № 44-рг</w:t>
            </w:r>
            <w:r w:rsidR="00C55727">
              <w:rPr>
                <w:rFonts w:ascii="Times New Roman" w:hAnsi="Times New Roman"/>
                <w:sz w:val="28"/>
                <w:szCs w:val="28"/>
              </w:rPr>
              <w:t>, от 10.03.2021 № 57-рг</w:t>
            </w:r>
            <w:r w:rsidR="00C37112">
              <w:rPr>
                <w:rFonts w:ascii="Times New Roman" w:hAnsi="Times New Roman"/>
                <w:sz w:val="28"/>
                <w:szCs w:val="28"/>
              </w:rPr>
              <w:t>, от 24.03.2021 № 74-рг</w:t>
            </w:r>
            <w:r w:rsidR="00261A45">
              <w:rPr>
                <w:rFonts w:ascii="Times New Roman" w:hAnsi="Times New Roman"/>
                <w:sz w:val="28"/>
                <w:szCs w:val="28"/>
              </w:rPr>
              <w:t>, от 31.03.2021 № 83-рг</w:t>
            </w:r>
            <w:r w:rsidR="00003E8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03E89" w:rsidRPr="00AD6215">
              <w:rPr>
                <w:rFonts w:ascii="Times New Roman" w:hAnsi="Times New Roman"/>
                <w:sz w:val="28"/>
                <w:szCs w:val="28"/>
              </w:rPr>
              <w:t>от 08.04</w:t>
            </w:r>
            <w:r w:rsidR="00003E89">
              <w:rPr>
                <w:rFonts w:ascii="Times New Roman" w:hAnsi="Times New Roman"/>
                <w:color w:val="392C69"/>
                <w:sz w:val="28"/>
                <w:szCs w:val="28"/>
              </w:rPr>
              <w:t>.</w:t>
            </w:r>
            <w:r w:rsidR="00003E89" w:rsidRPr="00003E89">
              <w:rPr>
                <w:rFonts w:ascii="Times New Roman" w:hAnsi="Times New Roman"/>
                <w:sz w:val="28"/>
                <w:szCs w:val="28"/>
              </w:rPr>
              <w:t xml:space="preserve">2021 </w:t>
            </w:r>
            <w:hyperlink r:id="rId45" w:history="1">
              <w:r w:rsidR="00003E89" w:rsidRPr="00003E89">
                <w:rPr>
                  <w:rFonts w:ascii="Times New Roman" w:hAnsi="Times New Roman"/>
                  <w:sz w:val="28"/>
                  <w:szCs w:val="28"/>
                </w:rPr>
                <w:t>№ 94-рг,</w:t>
              </w:r>
              <w:r w:rsidR="00003E89">
                <w:rPr>
                  <w:rFonts w:ascii="Times New Roman" w:hAnsi="Times New Roman"/>
                  <w:sz w:val="28"/>
                  <w:szCs w:val="28"/>
                </w:rPr>
                <w:t xml:space="preserve"> 16.04.2021 № 105-рг</w:t>
              </w:r>
            </w:hyperlink>
            <w:r w:rsidR="00490C2D">
              <w:rPr>
                <w:rFonts w:ascii="Times New Roman" w:hAnsi="Times New Roman"/>
                <w:sz w:val="28"/>
                <w:szCs w:val="28"/>
              </w:rPr>
              <w:t>, от 30.04.2021 № 121-рг</w:t>
            </w:r>
            <w:r w:rsidR="00C548C4">
              <w:rPr>
                <w:rFonts w:ascii="Times New Roman" w:hAnsi="Times New Roman"/>
                <w:sz w:val="28"/>
                <w:szCs w:val="28"/>
              </w:rPr>
              <w:t>, от 21.05.2021 № 135-рг</w:t>
            </w:r>
            <w:r w:rsidR="00D91A25">
              <w:rPr>
                <w:rFonts w:ascii="Times New Roman" w:hAnsi="Times New Roman"/>
                <w:sz w:val="28"/>
                <w:szCs w:val="28"/>
              </w:rPr>
              <w:t>, от 04.06.2021 № 144-рг</w:t>
            </w:r>
            <w:r w:rsidR="00BB0C76">
              <w:rPr>
                <w:rFonts w:ascii="Times New Roman" w:hAnsi="Times New Roman"/>
                <w:sz w:val="28"/>
                <w:szCs w:val="28"/>
              </w:rPr>
              <w:t>, от 16.06.2021 № 152-рг</w:t>
            </w:r>
            <w:r w:rsidR="00B641D7">
              <w:rPr>
                <w:rFonts w:ascii="Times New Roman" w:hAnsi="Times New Roman"/>
                <w:sz w:val="28"/>
                <w:szCs w:val="28"/>
              </w:rPr>
              <w:t>, от 30.06.2021 № 166-рг</w:t>
            </w:r>
            <w:r w:rsidR="00AD6215">
              <w:rPr>
                <w:rFonts w:ascii="Times New Roman" w:hAnsi="Times New Roman"/>
                <w:sz w:val="28"/>
                <w:szCs w:val="28"/>
              </w:rPr>
              <w:t xml:space="preserve">, от 12.07.2021 № </w:t>
            </w:r>
            <w:r w:rsidR="009E7104">
              <w:rPr>
                <w:rFonts w:ascii="Times New Roman" w:hAnsi="Times New Roman"/>
                <w:sz w:val="28"/>
                <w:szCs w:val="28"/>
              </w:rPr>
              <w:t>186</w:t>
            </w:r>
            <w:r w:rsidR="00AD6215">
              <w:rPr>
                <w:rFonts w:ascii="Times New Roman" w:hAnsi="Times New Roman"/>
                <w:sz w:val="28"/>
                <w:szCs w:val="28"/>
              </w:rPr>
              <w:t>-рг</w:t>
            </w:r>
            <w:r w:rsidR="00B361A8">
              <w:rPr>
                <w:rFonts w:ascii="Times New Roman" w:hAnsi="Times New Roman"/>
                <w:sz w:val="28"/>
                <w:szCs w:val="28"/>
              </w:rPr>
              <w:t>, от 15.07.2021 № 191-рг</w:t>
            </w:r>
            <w:r w:rsidR="008A57D5">
              <w:rPr>
                <w:rFonts w:ascii="Times New Roman" w:hAnsi="Times New Roman"/>
                <w:sz w:val="28"/>
                <w:szCs w:val="28"/>
              </w:rPr>
              <w:t>, от 29.07.2021 № 208-рг</w:t>
            </w:r>
            <w:r w:rsidR="005714F6">
              <w:rPr>
                <w:rFonts w:ascii="Times New Roman" w:hAnsi="Times New Roman"/>
                <w:sz w:val="28"/>
                <w:szCs w:val="28"/>
              </w:rPr>
              <w:t>, от 12.08.2021 № 221-рг</w:t>
            </w:r>
            <w:r w:rsidR="00326115">
              <w:rPr>
                <w:rFonts w:ascii="Times New Roman" w:hAnsi="Times New Roman"/>
                <w:sz w:val="28"/>
                <w:szCs w:val="28"/>
              </w:rPr>
              <w:t>, от 26.08.2021 № 241-рг</w:t>
            </w:r>
            <w:r w:rsidR="00015E36">
              <w:rPr>
                <w:rFonts w:ascii="Times New Roman" w:hAnsi="Times New Roman"/>
                <w:sz w:val="28"/>
                <w:szCs w:val="28"/>
              </w:rPr>
              <w:t>, от 10.09.2021 № 256-рг</w:t>
            </w:r>
            <w:r w:rsidR="00CC6342">
              <w:rPr>
                <w:rFonts w:ascii="Times New Roman" w:hAnsi="Times New Roman"/>
                <w:sz w:val="28"/>
                <w:szCs w:val="28"/>
              </w:rPr>
              <w:t>, от 22.09.2021</w:t>
            </w:r>
            <w:r w:rsidR="00F6426C">
              <w:rPr>
                <w:rFonts w:ascii="Times New Roman" w:hAnsi="Times New Roman"/>
                <w:sz w:val="28"/>
                <w:szCs w:val="28"/>
              </w:rPr>
              <w:t xml:space="preserve"> № 267-рг</w:t>
            </w:r>
            <w:r w:rsidR="00CC6342">
              <w:rPr>
                <w:rFonts w:ascii="Times New Roman" w:hAnsi="Times New Roman"/>
                <w:sz w:val="28"/>
                <w:szCs w:val="28"/>
              </w:rPr>
              <w:t>, от 24.09.2021 № 273-рг</w:t>
            </w:r>
            <w:r w:rsidR="002C30F1">
              <w:rPr>
                <w:rFonts w:ascii="Times New Roman" w:hAnsi="Times New Roman"/>
                <w:sz w:val="28"/>
                <w:szCs w:val="28"/>
              </w:rPr>
              <w:t>, от 08.10.2021 № 294-рг</w:t>
            </w:r>
            <w:r w:rsidR="00440450">
              <w:rPr>
                <w:rFonts w:ascii="Times New Roman" w:hAnsi="Times New Roman"/>
                <w:sz w:val="28"/>
                <w:szCs w:val="28"/>
              </w:rPr>
              <w:t xml:space="preserve">, от 14.10.2021 № </w:t>
            </w:r>
            <w:r w:rsidR="004D79A1">
              <w:rPr>
                <w:rFonts w:ascii="Times New Roman" w:hAnsi="Times New Roman"/>
                <w:sz w:val="28"/>
                <w:szCs w:val="28"/>
              </w:rPr>
              <w:t>299-рг</w:t>
            </w:r>
            <w:r w:rsidR="0008257E">
              <w:rPr>
                <w:rFonts w:ascii="Times New Roman" w:hAnsi="Times New Roman"/>
                <w:sz w:val="28"/>
                <w:szCs w:val="28"/>
              </w:rPr>
              <w:t>, от 22.10.2021 № 309-р</w:t>
            </w:r>
            <w:r w:rsidR="009B5E70">
              <w:rPr>
                <w:rFonts w:ascii="Times New Roman" w:hAnsi="Times New Roman"/>
                <w:sz w:val="28"/>
                <w:szCs w:val="28"/>
              </w:rPr>
              <w:t>, от 28.10.2021 № 316-рг, от 29.10.2021 № 319-рг</w:t>
            </w:r>
            <w:r w:rsidR="00F14C3C">
              <w:rPr>
                <w:rFonts w:ascii="Times New Roman" w:hAnsi="Times New Roman"/>
                <w:sz w:val="28"/>
                <w:szCs w:val="28"/>
              </w:rPr>
              <w:t>, от 03.11.2021 № 323-рг</w:t>
            </w:r>
            <w:r w:rsidR="00990152">
              <w:rPr>
                <w:rFonts w:ascii="Times New Roman" w:hAnsi="Times New Roman"/>
                <w:sz w:val="28"/>
                <w:szCs w:val="28"/>
              </w:rPr>
              <w:t>, от 11.11.2021 № 328-рг</w:t>
            </w:r>
            <w:r w:rsidRPr="00A7027D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proofErr w:type="gramEnd"/>
          </w:p>
          <w:p w:rsidR="00AF45EB" w:rsidRDefault="00AF45EB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В связи с угрозой распространения на территории Рязанской области новой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инфекции (2019-nCoV), в соответствии с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Федеральным </w:t>
            </w:r>
            <w:hyperlink r:id="rId46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законом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от 21 декабря 1994 года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68-ФЗ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О защите населения и территорий от чрезвычайных ситуаций природного и техногенного характера</w:t>
            </w:r>
            <w:r w:rsidR="0096393F"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hyperlink r:id="rId47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Указом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Президента Российской Федерации от 11 мая 2020 года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316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Об определении порядка продления действия мер по обеспечению санитарно-эпидемиологического </w:t>
            </w:r>
            <w:r>
              <w:rPr>
                <w:rFonts w:ascii="Times New Roman" w:hAnsi="Times New Roman"/>
                <w:sz w:val="28"/>
                <w:szCs w:val="28"/>
              </w:rPr>
              <w:t>благополучия населения в субъектах Российской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Федерации в связи с распространением новой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инфекции (COVID-19)</w:t>
            </w:r>
            <w:r w:rsidR="0096393F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, постановлениями должностных лиц, осуществляющих федеральный государственный санитарно-эпидемиологический надзор: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1. Ввести с 17.03.2020 и до особого распоряжения на территории Рязанской области для органов управления и сил территориальной подсистемы единой государственной системы предупреждения и ликвидации чрезвычайных ситуаций Рязанской области (далее - ТП РСЧС Рязанской области) режим повышенной готовности (далее - режим повышенной готовности).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2. Определить, что реализация комплекса ограничительных и иных мероприятий, направленных на обеспечение санитарно-эпидемиологического благополучия населения, предусматривается на территории Рязанской области.</w:t>
            </w:r>
          </w:p>
          <w:p w:rsidR="007135B9" w:rsidRDefault="00EA547A" w:rsidP="007135B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3.</w:t>
            </w:r>
            <w:r w:rsidR="00D11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135B9">
              <w:rPr>
                <w:rFonts w:ascii="Times New Roman" w:hAnsi="Times New Roman"/>
                <w:sz w:val="28"/>
                <w:szCs w:val="28"/>
              </w:rPr>
              <w:t>Запретить до особого распоряжения проведение на территории Рязанской области публичных мероприятий, а также развлекательных, культурных, зрелищных мероприятий, за исключением мероприятий, проводимых:</w:t>
            </w:r>
          </w:p>
          <w:p w:rsidR="007135B9" w:rsidRDefault="007135B9" w:rsidP="007135B9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- кинотеатрами, театрами, цирком с заполнением зрительных залов до 50% и при условии соблюдения рекомендаций по проведению профилактических мероприятий по предупреждению распространения новой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инфекции (COVID-19) в кинотеатрах МР 3.1/2.1.0189-20, утвержденных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27.05.2020, и </w:t>
            </w:r>
            <w:hyperlink r:id="rId48" w:history="1">
              <w:r w:rsidRPr="00892612">
                <w:rPr>
                  <w:rFonts w:ascii="Times New Roman" w:hAnsi="Times New Roman"/>
                  <w:sz w:val="28"/>
                  <w:szCs w:val="28"/>
                </w:rPr>
                <w:t>рекомендаций</w:t>
              </w:r>
            </w:hyperlink>
            <w:r w:rsidRPr="008926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 проведению профилактических мероприятий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 предупреждению распространения новой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инфекции (COVID-19) при осуществлении деятельности театров и концертных организаций МР 3.1/2.1.0202-20, утвержденных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21.07.2020;</w:t>
            </w:r>
          </w:p>
          <w:p w:rsidR="00EA547A" w:rsidRDefault="007135B9" w:rsidP="007135B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- физкультурно-спортивными организациями с заполнением зрительных залов не более 30% при условии соблюдении </w:t>
            </w:r>
            <w:hyperlink r:id="rId49" w:history="1">
              <w:r w:rsidRPr="00892612">
                <w:rPr>
                  <w:rFonts w:ascii="Times New Roman" w:hAnsi="Times New Roman"/>
                  <w:sz w:val="28"/>
                  <w:szCs w:val="28"/>
                </w:rPr>
                <w:t>Регламента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утвержденного Министром спорта Российской Федерации О.В.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Матицыным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 Главным государственным санитарным врачом Российской Федерации А.Ю. Поповой 31.07.2020, и </w:t>
            </w:r>
            <w:hyperlink r:id="rId50" w:history="1">
              <w:r w:rsidRPr="00892612">
                <w:rPr>
                  <w:rFonts w:ascii="Times New Roman" w:hAnsi="Times New Roman"/>
                  <w:sz w:val="28"/>
                  <w:szCs w:val="28"/>
                </w:rPr>
                <w:t>рекомендаций</w:t>
              </w:r>
            </w:hyperlink>
            <w:r w:rsidRPr="008926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 организации работы спортивных организаций в условиях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сохранения рисков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распространения COVID-19 МР 3.1/2.1.0184-20, утвержденных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25.05.2020</w:t>
            </w:r>
            <w:r w:rsidR="00AD621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D6215" w:rsidRPr="00EA547A" w:rsidRDefault="00AD6215" w:rsidP="007135B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- в целях реализации положений Федерального </w:t>
            </w:r>
            <w:hyperlink r:id="rId51" w:history="1">
              <w:r w:rsidRPr="0011348C">
                <w:rPr>
                  <w:rFonts w:ascii="Times New Roman" w:hAnsi="Times New Roman"/>
                  <w:sz w:val="28"/>
                  <w:szCs w:val="28"/>
                </w:rPr>
                <w:t>закона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от 12.06.2002 № 67-ФЗ «Об основных гарантиях избирательных прав и права на участие в референдуме граждан Российской Федерации» - съездов, конференций, собраний и пикетирований, проводимых одним участником, в том числе с использованием быстровозводимой сборно-разборной конструкции, при условии обязательного использования участниками данных мероприятий средств защиты органов дыхания (повязки, маски, респираторы или иные изделия, их заменяющие), перчаток 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соблюдения социального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дистанцирования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4 - 5. Утратили силу. - </w:t>
            </w:r>
            <w:hyperlink r:id="rId52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Губернатора Рязанской области от 18.06.2020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210-рг.</w:t>
            </w:r>
          </w:p>
          <w:p w:rsidR="002F0632" w:rsidRPr="008F715B" w:rsidRDefault="00EA547A" w:rsidP="002F063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6. </w:t>
            </w:r>
            <w:r w:rsidR="002F0632" w:rsidRPr="008F715B">
              <w:rPr>
                <w:rFonts w:ascii="Times New Roman" w:hAnsi="Times New Roman"/>
                <w:sz w:val="28"/>
                <w:szCs w:val="28"/>
              </w:rPr>
              <w:t>На время действия режима повышенной готовности:</w:t>
            </w:r>
          </w:p>
          <w:p w:rsidR="002F0632" w:rsidRPr="008F715B" w:rsidRDefault="002F0632" w:rsidP="002F063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>-  обязать соблюдать режим самоизоляции граждан в возрасте старше 6</w:t>
            </w:r>
            <w:r w:rsidR="001360FA" w:rsidRPr="008F715B">
              <w:rPr>
                <w:rFonts w:ascii="Times New Roman" w:hAnsi="Times New Roman"/>
                <w:sz w:val="28"/>
                <w:szCs w:val="28"/>
              </w:rPr>
              <w:t>0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 xml:space="preserve"> лет</w:t>
            </w:r>
            <w:r w:rsidR="00261A45" w:rsidRPr="008F715B">
              <w:rPr>
                <w:rFonts w:ascii="Times New Roman" w:hAnsi="Times New Roman"/>
                <w:sz w:val="28"/>
                <w:szCs w:val="28"/>
              </w:rPr>
              <w:t>, не находящихся в трудовых отношениях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2F0632" w:rsidRPr="00EC4E8B" w:rsidRDefault="002F0632" w:rsidP="002F063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- рекомендовать </w:t>
            </w:r>
            <w:r w:rsidR="00261A45" w:rsidRPr="008F715B">
              <w:rPr>
                <w:rFonts w:ascii="Times New Roman" w:hAnsi="Times New Roman"/>
                <w:sz w:val="28"/>
                <w:szCs w:val="28"/>
              </w:rPr>
              <w:t xml:space="preserve">соблюдать режим самоизоляции гражданам в возрасте старше </w:t>
            </w:r>
            <w:r w:rsidR="001360FA" w:rsidRPr="008F715B">
              <w:rPr>
                <w:rFonts w:ascii="Times New Roman" w:hAnsi="Times New Roman"/>
                <w:sz w:val="28"/>
                <w:szCs w:val="28"/>
              </w:rPr>
              <w:t>60</w:t>
            </w:r>
            <w:r w:rsidR="00261A45" w:rsidRPr="008F715B">
              <w:rPr>
                <w:rFonts w:ascii="Times New Roman" w:hAnsi="Times New Roman"/>
                <w:sz w:val="28"/>
                <w:szCs w:val="28"/>
              </w:rPr>
              <w:t xml:space="preserve"> лет, находящимся в трудовых отношениях, а также 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лицам, имеющим хронические соматические заболевания.</w:t>
            </w:r>
          </w:p>
          <w:p w:rsidR="002F0632" w:rsidRPr="00EC4E8B" w:rsidRDefault="002F0632" w:rsidP="002F063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4E8B">
              <w:rPr>
                <w:rFonts w:ascii="Times New Roman" w:hAnsi="Times New Roman"/>
                <w:sz w:val="28"/>
                <w:szCs w:val="28"/>
              </w:rPr>
              <w:t xml:space="preserve">Режим самоизоляции должен быть обеспечен по месту проживания указанных лиц либо в иных помещениях, в том числе в жилых и садовых домах. </w:t>
            </w:r>
          </w:p>
          <w:p w:rsidR="002F0632" w:rsidRPr="00A04D54" w:rsidRDefault="002F0632" w:rsidP="00A04D5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NewRomanPSMT" w:hAnsi="TimesNewRomanPSMT" w:cs="TimesNewRomanPSMT"/>
                <w:sz w:val="28"/>
                <w:szCs w:val="28"/>
              </w:rPr>
            </w:pPr>
            <w:proofErr w:type="gramStart"/>
            <w:r w:rsidRPr="00EC4E8B">
              <w:rPr>
                <w:rFonts w:ascii="Times New Roman" w:hAnsi="Times New Roman"/>
                <w:sz w:val="28"/>
                <w:szCs w:val="28"/>
              </w:rPr>
              <w:t>Установить срок действия ограничительных мер, направленных на обеспечение санитарно-эпидемиологического благополучия населения, в части необходимости соблюдения режима самоизоляции с 13 по 26 октября 2020 года</w:t>
            </w:r>
            <w:r w:rsidR="00510FBD">
              <w:rPr>
                <w:rFonts w:ascii="Times New Roman" w:hAnsi="Times New Roman"/>
                <w:sz w:val="28"/>
                <w:szCs w:val="28"/>
              </w:rPr>
              <w:t>, с 27 октября по 9 ноября 2020 года</w:t>
            </w:r>
            <w:r w:rsidR="00D85407">
              <w:rPr>
                <w:rFonts w:ascii="Times New Roman" w:hAnsi="Times New Roman"/>
                <w:sz w:val="28"/>
                <w:szCs w:val="28"/>
              </w:rPr>
              <w:t>, с 10 по 23 ноября 2020 года</w:t>
            </w:r>
            <w:r w:rsidR="00AD712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D71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 24 ноября по 7 декабря 2020 года</w:t>
            </w:r>
            <w:r w:rsidR="008071E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с 8 по 21 декабря 2020 года</w:t>
            </w:r>
            <w:r w:rsidR="00CC3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CC3DB5" w:rsidRPr="005D4C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 </w:t>
            </w:r>
            <w:r w:rsidR="00CC3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22 декабря 2020 года </w:t>
            </w:r>
            <w:r w:rsidR="00CC3DB5" w:rsidRPr="005D4C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</w:t>
            </w:r>
            <w:proofErr w:type="gramEnd"/>
            <w:r w:rsidR="00CC3DB5" w:rsidRPr="005D4C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CC3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 января</w:t>
            </w:r>
            <w:r w:rsidR="00CC3DB5" w:rsidRPr="005D4C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202</w:t>
            </w:r>
            <w:r w:rsidR="00CC3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CC3DB5" w:rsidRPr="005D4C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года</w:t>
            </w:r>
            <w:r w:rsidR="000C5BC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0C5BC2" w:rsidRPr="000C5BC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 5 по 18 января 2021 года</w:t>
            </w:r>
            <w:r w:rsidR="00A04D5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A04D54">
              <w:rPr>
                <w:rFonts w:ascii="TimesNewRomanPSMT" w:hAnsi="TimesNewRomanPSMT" w:cs="TimesNewRomanPSMT"/>
                <w:sz w:val="28"/>
                <w:szCs w:val="28"/>
              </w:rPr>
              <w:t>с 19 января по 1 февраля 2021 года</w:t>
            </w:r>
            <w:r w:rsidR="00B55878">
              <w:rPr>
                <w:rFonts w:ascii="TimesNewRomanPSMT" w:hAnsi="TimesNewRomanPSMT" w:cs="TimesNewRomanPSMT"/>
                <w:sz w:val="28"/>
                <w:szCs w:val="28"/>
              </w:rPr>
              <w:t>, с 2 по 14 февраля 2021 года</w:t>
            </w:r>
            <w:r w:rsidR="009B142A">
              <w:rPr>
                <w:rFonts w:ascii="TimesNewRomanPSMT" w:hAnsi="TimesNewRomanPSMT" w:cs="TimesNewRomanPSMT"/>
                <w:sz w:val="28"/>
                <w:szCs w:val="28"/>
              </w:rPr>
              <w:t>, с 15 по 28 февраля 2021 года</w:t>
            </w:r>
            <w:r w:rsidR="007135B9">
              <w:rPr>
                <w:rFonts w:ascii="TimesNewRomanPSMT" w:hAnsi="TimesNewRomanPSMT" w:cs="TimesNewRomanPSMT"/>
                <w:sz w:val="28"/>
                <w:szCs w:val="28"/>
              </w:rPr>
              <w:t>,</w:t>
            </w:r>
            <w:r w:rsidR="007135B9" w:rsidRPr="003E2C0C">
              <w:rPr>
                <w:rFonts w:ascii="Times New Roman" w:hAnsi="Times New Roman"/>
                <w:sz w:val="28"/>
                <w:szCs w:val="28"/>
              </w:rPr>
              <w:t xml:space="preserve"> с 1 </w:t>
            </w:r>
            <w:r w:rsidR="007135B9">
              <w:rPr>
                <w:rFonts w:ascii="Times New Roman" w:hAnsi="Times New Roman"/>
                <w:sz w:val="28"/>
                <w:szCs w:val="28"/>
              </w:rPr>
              <w:t xml:space="preserve">по 14 марта </w:t>
            </w:r>
            <w:r w:rsidR="007135B9" w:rsidRPr="003E2C0C">
              <w:rPr>
                <w:rFonts w:ascii="Times New Roman" w:hAnsi="Times New Roman"/>
                <w:sz w:val="28"/>
                <w:szCs w:val="28"/>
              </w:rPr>
              <w:t>2021 года</w:t>
            </w:r>
            <w:r w:rsidR="00C55727">
              <w:rPr>
                <w:rFonts w:ascii="Times New Roman" w:hAnsi="Times New Roman"/>
                <w:sz w:val="28"/>
                <w:szCs w:val="28"/>
              </w:rPr>
              <w:t>, с 15 по 28 марта 2021 года</w:t>
            </w:r>
            <w:r w:rsidR="00C37112">
              <w:rPr>
                <w:rFonts w:ascii="Times New Roman" w:hAnsi="Times New Roman"/>
                <w:sz w:val="28"/>
                <w:szCs w:val="28"/>
              </w:rPr>
              <w:t>, с 29 по 31 марта 2021 года</w:t>
            </w:r>
            <w:r w:rsidR="002A5D40">
              <w:rPr>
                <w:rFonts w:ascii="Times New Roman" w:hAnsi="Times New Roman"/>
                <w:sz w:val="28"/>
                <w:szCs w:val="28"/>
              </w:rPr>
              <w:t>, с 1 по 18 апреля 2021</w:t>
            </w:r>
            <w:proofErr w:type="gramEnd"/>
            <w:r w:rsidR="002A5D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2A5D40">
              <w:rPr>
                <w:rFonts w:ascii="Times New Roman" w:hAnsi="Times New Roman"/>
                <w:sz w:val="28"/>
                <w:szCs w:val="28"/>
              </w:rPr>
              <w:t>года</w:t>
            </w:r>
            <w:r w:rsidR="00250148">
              <w:rPr>
                <w:rFonts w:ascii="Times New Roman" w:hAnsi="Times New Roman"/>
                <w:sz w:val="28"/>
                <w:szCs w:val="28"/>
              </w:rPr>
              <w:t>, с 19 апреля по 6 мая 2021 года</w:t>
            </w:r>
            <w:r w:rsidR="00490C2D">
              <w:rPr>
                <w:rFonts w:ascii="Times New Roman" w:hAnsi="Times New Roman"/>
                <w:sz w:val="28"/>
                <w:szCs w:val="28"/>
              </w:rPr>
              <w:t>, с 7 по 24 мая 2021 года</w:t>
            </w:r>
            <w:r w:rsidR="00C548C4">
              <w:rPr>
                <w:rFonts w:ascii="Times New Roman" w:hAnsi="Times New Roman"/>
                <w:sz w:val="28"/>
                <w:szCs w:val="28"/>
              </w:rPr>
              <w:t>, с 25 мая по 7 июня 2021 года</w:t>
            </w:r>
            <w:r w:rsidR="000826FD">
              <w:rPr>
                <w:rFonts w:ascii="Times New Roman" w:hAnsi="Times New Roman"/>
                <w:sz w:val="28"/>
                <w:szCs w:val="28"/>
              </w:rPr>
              <w:t>, с 8 по 21 июня 2021</w:t>
            </w:r>
            <w:r w:rsidR="00BB0C76">
              <w:rPr>
                <w:rFonts w:ascii="Times New Roman" w:hAnsi="Times New Roman"/>
                <w:sz w:val="28"/>
                <w:szCs w:val="28"/>
              </w:rPr>
              <w:t>, с 22 июня по 5 июля 2021 года</w:t>
            </w:r>
            <w:r w:rsidR="00B641D7">
              <w:rPr>
                <w:rFonts w:ascii="Times New Roman" w:hAnsi="Times New Roman"/>
                <w:sz w:val="28"/>
                <w:szCs w:val="28"/>
              </w:rPr>
              <w:t>, с 6 по 19 июля 2021 года</w:t>
            </w:r>
            <w:r w:rsidR="00B361A8">
              <w:rPr>
                <w:rFonts w:ascii="Times New Roman" w:hAnsi="Times New Roman"/>
                <w:sz w:val="28"/>
                <w:szCs w:val="28"/>
              </w:rPr>
              <w:t>, с 20 июля по 2 августа 2021 года</w:t>
            </w:r>
            <w:r w:rsidR="008A57D5">
              <w:rPr>
                <w:rFonts w:ascii="Times New Roman" w:hAnsi="Times New Roman"/>
                <w:sz w:val="28"/>
                <w:szCs w:val="28"/>
              </w:rPr>
              <w:t>, с 3 по 16 августа 2021 года</w:t>
            </w:r>
            <w:proofErr w:type="gramEnd"/>
            <w:r w:rsidR="005714F6">
              <w:rPr>
                <w:rFonts w:ascii="Times New Roman" w:hAnsi="Times New Roman"/>
                <w:sz w:val="28"/>
                <w:szCs w:val="28"/>
              </w:rPr>
              <w:t>, с 17 по 30 августа 2021 года</w:t>
            </w:r>
            <w:r w:rsidR="00326115">
              <w:rPr>
                <w:rFonts w:ascii="Times New Roman" w:hAnsi="Times New Roman"/>
                <w:sz w:val="28"/>
                <w:szCs w:val="28"/>
              </w:rPr>
              <w:t>, с 31 августа по 13 сентября 2021 года</w:t>
            </w:r>
            <w:r w:rsidR="00015E36">
              <w:rPr>
                <w:rFonts w:ascii="Times New Roman" w:hAnsi="Times New Roman"/>
                <w:sz w:val="28"/>
                <w:szCs w:val="28"/>
              </w:rPr>
              <w:t>, с 14 по 27 сентября 2021 года</w:t>
            </w:r>
            <w:r w:rsidR="00CC6342">
              <w:rPr>
                <w:rFonts w:ascii="Times New Roman" w:hAnsi="Times New Roman"/>
                <w:sz w:val="28"/>
                <w:szCs w:val="28"/>
              </w:rPr>
              <w:t>, с 28 сентября 2021 года по 1</w:t>
            </w:r>
            <w:r w:rsidR="00CC6342" w:rsidRPr="008F715B">
              <w:rPr>
                <w:rFonts w:ascii="Times New Roman" w:hAnsi="Times New Roman"/>
                <w:sz w:val="28"/>
                <w:szCs w:val="28"/>
              </w:rPr>
              <w:t>1 октября 2021 года</w:t>
            </w:r>
            <w:r w:rsidR="00B07004" w:rsidRPr="008F715B">
              <w:rPr>
                <w:rFonts w:ascii="Times New Roman" w:hAnsi="Times New Roman"/>
                <w:sz w:val="28"/>
                <w:szCs w:val="28"/>
              </w:rPr>
              <w:t>, с 12 по 25 октября 2021 года</w:t>
            </w:r>
            <w:r w:rsidR="0028141F" w:rsidRPr="008F715B">
              <w:rPr>
                <w:rFonts w:ascii="Times New Roman" w:hAnsi="Times New Roman"/>
                <w:sz w:val="28"/>
                <w:szCs w:val="28"/>
              </w:rPr>
              <w:t xml:space="preserve">, с 26 октября по </w:t>
            </w:r>
            <w:r w:rsidR="0028141F" w:rsidRPr="008F715B">
              <w:rPr>
                <w:rFonts w:ascii="Times New Roman" w:hAnsi="Times New Roman"/>
                <w:sz w:val="28"/>
                <w:szCs w:val="28"/>
              </w:rPr>
              <w:br/>
            </w:r>
            <w:r w:rsidR="00990152" w:rsidRPr="008F715B">
              <w:rPr>
                <w:rFonts w:ascii="Times New Roman" w:hAnsi="Times New Roman"/>
                <w:sz w:val="28"/>
                <w:szCs w:val="28"/>
              </w:rPr>
              <w:t>6</w:t>
            </w:r>
            <w:r w:rsidR="0028141F" w:rsidRPr="008F71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90152" w:rsidRPr="008F715B">
              <w:rPr>
                <w:rFonts w:ascii="Times New Roman" w:hAnsi="Times New Roman"/>
                <w:sz w:val="28"/>
                <w:szCs w:val="28"/>
              </w:rPr>
              <w:t>декабря</w:t>
            </w:r>
            <w:r w:rsidR="0028141F" w:rsidRPr="008F715B">
              <w:rPr>
                <w:rFonts w:ascii="Times New Roman" w:hAnsi="Times New Roman"/>
                <w:sz w:val="28"/>
                <w:szCs w:val="28"/>
              </w:rPr>
              <w:t xml:space="preserve"> 2021 года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547A" w:rsidRDefault="002F0632" w:rsidP="00D8540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C4E8B">
              <w:rPr>
                <w:rFonts w:ascii="Times New Roman" w:hAnsi="Times New Roman"/>
                <w:sz w:val="28"/>
                <w:szCs w:val="28"/>
              </w:rPr>
              <w:t xml:space="preserve">Режим самоизоляции может не применяться к руководителям и сотрудникам предприятий, организаций, учреждений и органов власти, чье нахождение на рабочем месте является критически важным для обеспечения их функционирования, работникам здравоохранения, а также к гражданам, определенным решением областного оперативного штаба по </w:t>
            </w:r>
            <w:r w:rsidRPr="00EC4E8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предупреждению завоза и распространения заболевания новой </w:t>
            </w:r>
            <w:proofErr w:type="spellStart"/>
            <w:r w:rsidRPr="00EC4E8B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C4E8B">
              <w:rPr>
                <w:rFonts w:ascii="Times New Roman" w:hAnsi="Times New Roman"/>
                <w:sz w:val="28"/>
                <w:szCs w:val="28"/>
              </w:rPr>
              <w:t xml:space="preserve"> инфекции COVID-2019 на территории Рязанской области (далее - Штаб)</w:t>
            </w:r>
            <w:r w:rsidR="001360FA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  <w:p w:rsidR="001360FA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Режим самоизоляции не распространяется на лиц, вакцинированных против новой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инфекции (COVID-19).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7. Утратил силу с 10.07.2020. - </w:t>
            </w:r>
            <w:hyperlink r:id="rId53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Губернатора Рязанской области от 09.07.2020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241-рг.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8. Временно, до особого распоряжения, приостановить на территории Рязанской области:</w:t>
            </w:r>
          </w:p>
          <w:p w:rsidR="001360FA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деятельность организаций и индивидуальных предпринимателей в части:</w:t>
            </w:r>
          </w:p>
          <w:p w:rsidR="001360FA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- осуществления деятельности зрелищно-развлекательной прочей;</w:t>
            </w:r>
          </w:p>
          <w:p w:rsidR="00EA547A" w:rsidRPr="00EA547A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- осуществления деятельности в области спорта прочей в части оказания услуг для детей на территории детских развлекательных комплексов (площадок, центров), детских игровых комнат, детских городков и иных подобных территориях в торговых центрах (комплексах);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предоставление услуг по дневному уходу за детьми, за исключением: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работы с 15 июля 2020 года дежурных групп;</w:t>
            </w:r>
          </w:p>
          <w:p w:rsidR="00EA547A" w:rsidRPr="008F715B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предоставления услуг по дневному уходу за детьми в дошкольных образов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ательных организациях</w:t>
            </w:r>
            <w:r w:rsidR="002F0632" w:rsidRPr="008F715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6339A" w:rsidRDefault="0016339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Временно, </w:t>
            </w:r>
            <w:r w:rsidR="0028141F" w:rsidRPr="008F715B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 w:rsidR="00990152" w:rsidRPr="008F715B">
              <w:rPr>
                <w:rFonts w:ascii="Times New Roman" w:hAnsi="Times New Roman"/>
                <w:sz w:val="28"/>
                <w:szCs w:val="28"/>
              </w:rPr>
              <w:t>6 декабря</w:t>
            </w:r>
            <w:r w:rsidR="0028141F" w:rsidRPr="008F715B">
              <w:rPr>
                <w:rFonts w:ascii="Times New Roman" w:hAnsi="Times New Roman"/>
                <w:sz w:val="28"/>
                <w:szCs w:val="28"/>
              </w:rPr>
              <w:t xml:space="preserve"> 2021 года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 xml:space="preserve">, приостановить на территории Рязанской области деятельность предприятий общественного питания в период с </w:t>
            </w:r>
            <w:r w:rsidR="0028141F" w:rsidRPr="008F715B">
              <w:rPr>
                <w:rFonts w:ascii="Times New Roman" w:hAnsi="Times New Roman"/>
                <w:sz w:val="28"/>
                <w:szCs w:val="28"/>
              </w:rPr>
              <w:t>23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-00 до 6-00, за исключением обслуживания на вынос.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Организации и индивидуальные предприниматели, в отношении которых принято решение о приостановлении деятельности, вправе сохранить присутствие на соответствующих территориях, зданиях, строениях, сооружениях (помещениях в них) лиц, обеспечивающих охрану и содержание указанных объектов, а также поддержание процессов, которые не могут быть приостановлены с учетом их технологических особенностей, лиц, обеспечивающих начисление и выплату заработной платы.</w:t>
            </w:r>
            <w:proofErr w:type="gramEnd"/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Положения настоящего пункта применяются с учетом </w:t>
            </w:r>
            <w:hyperlink r:id="rId54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пунктов 4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hyperlink r:id="rId55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5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Указа Президента Российской Федерации от 11 мая 2020 года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316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(COVID-19)</w:t>
            </w:r>
            <w:r w:rsidR="0096393F"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360FA" w:rsidRPr="008F715B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 xml:space="preserve">Временно, с 30 октября по </w:t>
            </w:r>
            <w:r w:rsidR="00F14C3C" w:rsidRPr="008F715B">
              <w:rPr>
                <w:rFonts w:ascii="Times New Roman" w:hAnsi="Times New Roman"/>
                <w:sz w:val="28"/>
                <w:szCs w:val="28"/>
              </w:rPr>
              <w:t>15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 xml:space="preserve"> ноября 2021 года, приостановить на территории Рязанской области:</w:t>
            </w:r>
          </w:p>
          <w:p w:rsidR="001360FA" w:rsidRPr="008F715B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         - деятельность предприятий общественного питания в торговых, торгово-развл</w:t>
            </w:r>
            <w:r w:rsidR="009B5E70" w:rsidRPr="008F715B">
              <w:rPr>
                <w:rFonts w:ascii="Times New Roman" w:hAnsi="Times New Roman"/>
                <w:sz w:val="28"/>
                <w:szCs w:val="28"/>
              </w:rPr>
              <w:t>екательных центрах (комплексах)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360FA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        - деятельность аквапарков.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8.1. Утратил силу с 10.07.2020. - </w:t>
            </w:r>
            <w:hyperlink r:id="rId56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Губернатора Рязанской области от 09.07.2020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241-рг.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9. Организациям, иным работодателям, чья деятельность осуществляется при введенном режиме повышенной готовности, обеспечить: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>соблюдение требований санитарного законодательства, постановлений, предписаний должностных лиц, осуществляющих федеральный государственный санитарно-эпидемиологический надзор;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соблюдение дополнительных мер по защите населения и территорий от чрезвычайных ситуаций;</w:t>
            </w:r>
          </w:p>
          <w:p w:rsidR="00636A6D" w:rsidRDefault="00636A6D" w:rsidP="00636A6D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ознакомление 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рекомендациями Федеральной службы по надзору в сфере защиты прав потребителей и благополучия человека по соответствующим сферам деятельности (далее – рекомендации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Роспотребнадзора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), размещенными на официальном сайте данного органа в информационно-телекоммуникационной сети «Интернет» по адресу: </w:t>
            </w:r>
          </w:p>
          <w:p w:rsidR="00636A6D" w:rsidRPr="00EA547A" w:rsidRDefault="00636A6D" w:rsidP="00636A6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03D5">
              <w:rPr>
                <w:rFonts w:ascii="Times New Roman" w:hAnsi="Times New Roman"/>
                <w:sz w:val="28"/>
                <w:szCs w:val="28"/>
              </w:rPr>
              <w:t>https://www.rospotrebnadzor.ru/region/korono_virus/rekomendatsii-dlya-biznesa-covid-19.php</w:t>
            </w:r>
          </w:p>
          <w:p w:rsidR="001360FA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обеспечить максимально возможный перевод работников на дистанционный (удаленный) режим работы, в том числе сотрудников старше 60 лет, сотрудников, имеющих хронические соматические заболевания, и беременных женщин, за исключением сотрудников, нахождение которых на рабочем месте является критически важным для обеспечения функционирования организации (индивидуального предпринимателя), а также работников, вакцинированных против новой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инфекции (COVID-19), либо перенесших заболевание новой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инфекцией (COVID-19), с даты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выздоровления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которых прошло не более 6 месяцев; </w:t>
            </w:r>
          </w:p>
          <w:p w:rsidR="0028141F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обеспечить нахождение сотрудников на рабочих местах с максимально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возможным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социальным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дистанцированием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но не менее 1,5 метра</w:t>
            </w:r>
            <w:r w:rsidR="00D70C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9.1. Утратил силу с 10.07.2020. - </w:t>
            </w:r>
            <w:hyperlink r:id="rId57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Губернатора Рязанской области от 09.07.2020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241-рг.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10. </w:t>
            </w:r>
            <w:r w:rsidR="00F14C3C" w:rsidRPr="00704185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Предприятиям общественного питания (организациям и индивидуальным предпринимателям, осуществляющим деятельность по предоставлению продуктов питания и напитков) обеспечить исполнение  рекомендаций по организации работы предприятий общественного питания в условиях сохранения рисков распространения COVID-19 МР 3.1/2.3.6.0190-20., утвержденных Главным государственным санитарным врачом РФ 30.05.2020</w:t>
            </w:r>
            <w:r w:rsidR="00F14C3C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Организации и индивидуальные предприниматели, осуществляющие деятельность в области спорта, деятельность спортивных объектов, деятельность спортивных клубов, деятельность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фитнес-центров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>, прочую деятельность в области спорта: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осуществляют свою деятельность при условии загрузки не более 50% от единовременной пропускной способности объектов спорта;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организуют и проводят физкультурные и спортивные мероприятия на объектах спорта при условии загрузки не более 50% от единовременной пропускной способности объекта спорта.</w:t>
            </w:r>
          </w:p>
          <w:p w:rsidR="0064353B" w:rsidRDefault="0064353B" w:rsidP="0064353B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Организации и индивидуальные предприниматели осуществляют деятельность музеев, ограничив численность экскурсионных групп при посещении музейных экспозиций до 20 человек.</w:t>
            </w:r>
          </w:p>
          <w:p w:rsidR="008E02FE" w:rsidRDefault="00EA547A" w:rsidP="008E02F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>10.1</w:t>
            </w:r>
            <w:r w:rsidR="00A32A1C">
              <w:rPr>
                <w:rFonts w:ascii="Times New Roman" w:hAnsi="Times New Roman"/>
                <w:sz w:val="28"/>
                <w:szCs w:val="28"/>
              </w:rPr>
              <w:t>.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360FA" w:rsidRPr="007125F5">
              <w:rPr>
                <w:rFonts w:ascii="Times New Roman" w:eastAsiaTheme="minorHAnsi" w:hAnsi="Times New Roman"/>
                <w:color w:val="000000"/>
                <w:spacing w:val="3"/>
                <w:sz w:val="28"/>
                <w:szCs w:val="28"/>
                <w:lang w:eastAsia="en-US"/>
              </w:rPr>
              <w:t xml:space="preserve">Рекомендовать органам государственной власти, органам местного самоуправления, организациям и индивидуальным предпринимателям, осуществляющим деятельность в местах массового пребывания людей (в том числе на торговых объектах, объектах общественного питания, в местах проведения </w:t>
            </w:r>
            <w:r w:rsidR="001360FA" w:rsidRPr="007125F5">
              <w:rPr>
                <w:rFonts w:ascii="Times New Roman" w:eastAsiaTheme="minorHAnsi" w:hAnsi="Times New Roman"/>
                <w:iCs/>
                <w:sz w:val="28"/>
                <w:szCs w:val="28"/>
                <w:lang w:eastAsia="en-US"/>
              </w:rPr>
              <w:t>театрально-зрелищных, культурно-просветительных или зрелищно-развлекательных мероприятий</w:t>
            </w:r>
            <w:r w:rsidR="001360FA" w:rsidRPr="007125F5">
              <w:rPr>
                <w:rFonts w:ascii="Times New Roman" w:eastAsiaTheme="minorHAnsi" w:hAnsi="Times New Roman"/>
                <w:color w:val="000000"/>
                <w:spacing w:val="3"/>
                <w:sz w:val="28"/>
                <w:szCs w:val="28"/>
                <w:lang w:eastAsia="en-US"/>
              </w:rPr>
              <w:t>) организовать мероприятия по усилению режима текущей дезинфекции.</w:t>
            </w:r>
          </w:p>
          <w:p w:rsidR="008E02FE" w:rsidRPr="008E02FE" w:rsidRDefault="008E02FE" w:rsidP="008E02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FD2B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11. Запретит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ь в период с 16 ноября по 6 декабря 2021 года нахождение несовершеннолетних лиц (не достигших возраста 18 лет) без сопро</w:t>
            </w:r>
            <w:r w:rsidRPr="00FD2B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вождения родителей или иных законных представителей:</w:t>
            </w:r>
          </w:p>
          <w:p w:rsidR="008E02FE" w:rsidRPr="00FD2B9C" w:rsidRDefault="008E02FE" w:rsidP="008E02FE">
            <w:pPr>
              <w:autoSpaceDE w:val="0"/>
              <w:autoSpaceDN w:val="0"/>
              <w:adjustRightInd w:val="0"/>
              <w:spacing w:line="320" w:lineRule="exact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D2B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 в зданиях, строениях, сооружениях, помещениях торговых, торгово-развлекательных центров (комплексов), аквапарков;</w:t>
            </w:r>
          </w:p>
          <w:p w:rsidR="008E02FE" w:rsidRPr="00FD2B9C" w:rsidRDefault="008E02FE" w:rsidP="008E02FE">
            <w:pPr>
              <w:autoSpaceDE w:val="0"/>
              <w:autoSpaceDN w:val="0"/>
              <w:adjustRightInd w:val="0"/>
              <w:spacing w:line="320" w:lineRule="exact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D2B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 на территории предприятий общественного питания (за исключением предприятий общественного питания, расположенных в образовательных организациях).</w:t>
            </w:r>
          </w:p>
          <w:p w:rsidR="008E02FE" w:rsidRPr="00FD2B9C" w:rsidRDefault="008E02FE" w:rsidP="008E02FE">
            <w:pPr>
              <w:autoSpaceDE w:val="0"/>
              <w:autoSpaceDN w:val="0"/>
              <w:adjustRightInd w:val="0"/>
              <w:spacing w:line="320" w:lineRule="exact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D2B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Действие настоящего пункта не распространяется на несовершеннолетних лиц (в части их нахождения в соответствующих зданиях, строениях, сооружениях, помещениях, на соответствующих территориях):</w:t>
            </w:r>
          </w:p>
          <w:p w:rsidR="008E02FE" w:rsidRPr="00FD2B9C" w:rsidRDefault="008E02FE" w:rsidP="008E02FE">
            <w:pPr>
              <w:autoSpaceDE w:val="0"/>
              <w:autoSpaceDN w:val="0"/>
              <w:adjustRightInd w:val="0"/>
              <w:spacing w:line="320" w:lineRule="exact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D2B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 состоящих в трудовых отношениях (гражданско-правовых отношениях) с работодателями, осуществляющими деятельность в вышеуказанных зданиях, строениях, сооружениях, помещениях, предприятиях общественного питания;</w:t>
            </w:r>
          </w:p>
          <w:p w:rsidR="00EA547A" w:rsidRPr="00EA547A" w:rsidRDefault="008E02FE" w:rsidP="008E02F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2B9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 проходящих практическую подготовку на основании договора, заключенного между организацией, осуществляющей образовательную деятельность и организацией, осуществляющей деятельность в вышеуказанных зданиях, строениях, сооружениях, помещениях, предприятием общественного питания.</w:t>
            </w:r>
            <w:r w:rsidR="00EA547A" w:rsidRPr="00EA547A">
              <w:rPr>
                <w:rFonts w:ascii="Times New Roman" w:hAnsi="Times New Roman"/>
                <w:sz w:val="28"/>
                <w:szCs w:val="28"/>
              </w:rPr>
              <w:t>12. Гражданам: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при посещении мест приобретения товаров, работ, услуг, при совершении поездок в транспорте общего пользования, легковом такси, при нахождении на остановках общественного транспорта, в зданиях железнодорожных и иных вокзалов, в других общественных местах обязательно использовать средства защиты органов дыхания (повязки, маски, респираторы или иные изд</w:t>
            </w:r>
            <w:r w:rsidR="0028141F">
              <w:rPr>
                <w:rFonts w:ascii="Times New Roman" w:hAnsi="Times New Roman"/>
                <w:sz w:val="28"/>
                <w:szCs w:val="28"/>
              </w:rPr>
              <w:t>елия, их заменяющие) и перчатки.</w:t>
            </w:r>
          </w:p>
          <w:p w:rsidR="0028141F" w:rsidRPr="0095037A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28141F" w:rsidRPr="008F715B">
              <w:rPr>
                <w:rFonts w:ascii="Times New Roman" w:hAnsi="Times New Roman"/>
                <w:sz w:val="28"/>
                <w:szCs w:val="28"/>
              </w:rPr>
              <w:t xml:space="preserve">12.1. </w:t>
            </w:r>
            <w:proofErr w:type="gramStart"/>
            <w:r w:rsidR="0028141F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Установить, что с 30 октября посещение гражданами, достигшими возраста 18 лет, кинотеатров, театров, цирков, музеев, библиотек, концертных залов, фитнес-центров, плавательных бассейнов, арен для хоккея с шайбой, футбольных стадионов, стадионов для занятий легкой атлетикой, ресторанов и кафе с полным ресторанным обслуживанием, кафетериев, ресторанов быстрого питания и самообслуживания, баров и иных предприятий общественного питания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, бань, саун,</w:t>
            </w:r>
            <w:r w:rsidR="008E02FE" w:rsidRPr="008F715B">
              <w:rPr>
                <w:rFonts w:ascii="Times New Roman" w:hAnsi="Times New Roman"/>
                <w:sz w:val="28"/>
                <w:szCs w:val="28"/>
              </w:rPr>
              <w:t xml:space="preserve"> аквапарков, парикмахерских,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 xml:space="preserve"> торговых, торгово-развлекательных центров (комплексов</w:t>
            </w:r>
            <w:proofErr w:type="gramEnd"/>
            <w:r w:rsidRPr="008F715B">
              <w:rPr>
                <w:rFonts w:ascii="Times New Roman" w:hAnsi="Times New Roman"/>
                <w:sz w:val="28"/>
                <w:szCs w:val="28"/>
              </w:rPr>
              <w:t>)</w:t>
            </w:r>
            <w:r w:rsidR="00F14C3C" w:rsidRPr="008F715B">
              <w:rPr>
                <w:rFonts w:ascii="Times New Roman" w:hAnsi="Times New Roman"/>
                <w:sz w:val="28"/>
                <w:szCs w:val="28"/>
              </w:rPr>
              <w:t>, салонов красоты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141F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допускается с предъявлением документа, удостоверяющего личность при наличии </w:t>
            </w:r>
            <w:proofErr w:type="gramStart"/>
            <w:r w:rsidR="0028141F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="0028141F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таких граждан:</w:t>
            </w:r>
          </w:p>
          <w:p w:rsidR="0028141F" w:rsidRPr="0085244C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либо QR-кода, полученного с использованием специализированного </w:t>
            </w:r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приложения Единого портала государственных и муниципальных услуг, которым подтверждается получение гражданами второго компонента вакцины от новой </w:t>
            </w:r>
            <w:proofErr w:type="spellStart"/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коронавирусной</w:t>
            </w:r>
            <w:proofErr w:type="spellEnd"/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инфекции (COVID-19), прошедшей государственную регистрацию в Российской Федерации (далее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</w:t>
            </w:r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вакцина), или однокомпонентной вакцины;</w:t>
            </w:r>
          </w:p>
          <w:p w:rsidR="0028141F" w:rsidRPr="0085244C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либо QR-кода, полученного с использованием специализированного приложения Единого портала государственных и муниципальных услуг, которым подтверждается то, что они перенесли новую </w:t>
            </w:r>
            <w:proofErr w:type="spellStart"/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коронавирусную</w:t>
            </w:r>
            <w:proofErr w:type="spellEnd"/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инфекцию (COVID-19) и с даты их выздоровления прошло не более шести календарных месяцев;</w:t>
            </w:r>
          </w:p>
          <w:p w:rsidR="0028141F" w:rsidRPr="0085244C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либо справки медицинской организации, подтверждающей получение гражданами второго компонента вакцины или однокомпонентной вакцины;</w:t>
            </w:r>
          </w:p>
          <w:p w:rsidR="0028141F" w:rsidRPr="0085244C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либо справки медицинской организации, подтверждающей, что они перенесли новую </w:t>
            </w:r>
            <w:proofErr w:type="spellStart"/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коронавирусную</w:t>
            </w:r>
            <w:proofErr w:type="spellEnd"/>
            <w:r w:rsidRPr="0095037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инфекцию (COVID-19) и с даты их выздоровления прошло не более шести календарных месяцев; </w:t>
            </w:r>
          </w:p>
          <w:p w:rsidR="0028141F" w:rsidRDefault="001360FA" w:rsidP="001360FA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либо медицинского документа, подтверждающего наличие медицинских противопоказаний, заверенного лечащим врачом и руководителем (заместителем руководителя) медицинской организации.</w:t>
            </w:r>
          </w:p>
          <w:p w:rsidR="0028141F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C380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Положения данного пункта не распространяются на объекты:</w:t>
            </w:r>
          </w:p>
          <w:p w:rsidR="0028141F" w:rsidRPr="004C3800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C380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 оказанию услуг общественного питания для работников организаций и индивидуальных предпринимателей при условии отсутствия доступа на такие объекты граждан, не являющихся работниками данных организаций и индивидуальных предпринимателей;</w:t>
            </w:r>
          </w:p>
          <w:p w:rsidR="0028141F" w:rsidRDefault="0028141F" w:rsidP="0028141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C380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 оказанию услуг общественного питания гражданам, проживающим в гостиницах и иных объектах временного размещения граждан.</w:t>
            </w:r>
          </w:p>
          <w:p w:rsidR="009B5E70" w:rsidRDefault="009B5E70" w:rsidP="0028141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Положения данного пункта не распространяются на посещение гражданами пунктов вакцинации от новой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инфекции (COVID-19).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13.</w:t>
            </w:r>
            <w:r w:rsidR="003A065F" w:rsidRPr="00EA54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F0632" w:rsidRPr="00EC4E8B">
              <w:rPr>
                <w:rFonts w:ascii="Times New Roman" w:hAnsi="Times New Roman"/>
                <w:sz w:val="28"/>
                <w:szCs w:val="28"/>
              </w:rPr>
              <w:t>Предложить УМВД России по Рязанской области в пределах компетенции обеспечить соблюдение гражданами режима самоизоляции.</w:t>
            </w:r>
          </w:p>
          <w:p w:rsidR="00B43B8A" w:rsidRDefault="00B43B8A" w:rsidP="00B43B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Предложить Управлению Федеральной службы по надзору в сфере защиты прав потребителей и благополучия человека по Рязанской области, УМВД России по Рязанской области, Управлению Федеральной службы войск национальной гвардии Российской Федерации по Рязанской области в пределах компетенции обеспечить:</w:t>
            </w:r>
          </w:p>
          <w:p w:rsidR="00B43B8A" w:rsidRPr="00B43B8A" w:rsidRDefault="00B43B8A" w:rsidP="00B43B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- соблюдение лицами, находящимися на территории Рязанской области, </w:t>
            </w:r>
            <w:r w:rsidRPr="00B43B8A">
              <w:rPr>
                <w:rFonts w:ascii="Times New Roman" w:hAnsi="Times New Roman"/>
                <w:sz w:val="28"/>
                <w:szCs w:val="28"/>
              </w:rPr>
              <w:t xml:space="preserve">положений </w:t>
            </w:r>
            <w:hyperlink r:id="rId58" w:history="1">
              <w:r w:rsidRPr="00B43B8A">
                <w:rPr>
                  <w:rFonts w:ascii="Times New Roman" w:hAnsi="Times New Roman"/>
                  <w:sz w:val="28"/>
                  <w:szCs w:val="28"/>
                </w:rPr>
                <w:t>пункта 1</w:t>
              </w:r>
            </w:hyperlink>
            <w:r w:rsidRPr="00B43B8A">
              <w:rPr>
                <w:rFonts w:ascii="Times New Roman" w:hAnsi="Times New Roman"/>
                <w:sz w:val="28"/>
                <w:szCs w:val="28"/>
              </w:rPr>
              <w:t xml:space="preserve"> Постановления Главного государственного санитарного врача Российской Федерации, указанных в Постановлении от 16.10.2020 N 31 "О дополнительных мерах по снижению рисков распространения COVID-2019 в период сезонного подъема заболеваемости острыми респираторными вирусными инфекциями и гриппом";</w:t>
            </w:r>
          </w:p>
          <w:p w:rsidR="00721877" w:rsidRPr="00EA547A" w:rsidRDefault="00B43B8A" w:rsidP="00B43B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3B8A">
              <w:rPr>
                <w:rFonts w:ascii="Times New Roman" w:hAnsi="Times New Roman"/>
                <w:sz w:val="28"/>
                <w:szCs w:val="28"/>
              </w:rPr>
              <w:t xml:space="preserve">          - усиление </w:t>
            </w:r>
            <w:proofErr w:type="gramStart"/>
            <w:r w:rsidRPr="00B43B8A">
              <w:rPr>
                <w:rFonts w:ascii="Times New Roman" w:hAnsi="Times New Roman"/>
                <w:sz w:val="28"/>
                <w:szCs w:val="28"/>
              </w:rPr>
              <w:t>контроля за</w:t>
            </w:r>
            <w:proofErr w:type="gramEnd"/>
            <w:r w:rsidRPr="00B43B8A">
              <w:rPr>
                <w:rFonts w:ascii="Times New Roman" w:hAnsi="Times New Roman"/>
                <w:sz w:val="28"/>
                <w:szCs w:val="28"/>
              </w:rPr>
              <w:t xml:space="preserve"> соблюдением ограничительных мероприятий, включая мероприятия, указанные в </w:t>
            </w:r>
            <w:hyperlink r:id="rId59" w:history="1">
              <w:r w:rsidRPr="00B43B8A">
                <w:rPr>
                  <w:rFonts w:ascii="Times New Roman" w:hAnsi="Times New Roman"/>
                  <w:sz w:val="28"/>
                  <w:szCs w:val="28"/>
                </w:rPr>
                <w:t>пункте 4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Перечня поручений по итогам совещания с членами Правительства Российской Федерации, утвержденного Президентом Российской Федерации 24.10.2021.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>14. Работодателям, осуществляющим деятельность на территории Рязанской области: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</w:t>
            </w:r>
            <w:r w:rsidR="003A065F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="003A065F">
              <w:rPr>
                <w:rFonts w:ascii="Times New Roman" w:hAnsi="Times New Roman"/>
                <w:sz w:val="28"/>
                <w:szCs w:val="28"/>
              </w:rPr>
              <w:t xml:space="preserve">при поступлении запроса </w:t>
            </w:r>
            <w:r w:rsidR="002F0632" w:rsidRPr="00EC4E8B">
              <w:rPr>
                <w:rFonts w:ascii="Times New Roman" w:hAnsi="Times New Roman"/>
                <w:sz w:val="28"/>
                <w:szCs w:val="28"/>
              </w:rPr>
              <w:t>Штаба</w:t>
            </w:r>
            <w:r w:rsidR="003A065F">
              <w:rPr>
                <w:rFonts w:ascii="Times New Roman" w:hAnsi="Times New Roman"/>
                <w:sz w:val="28"/>
                <w:szCs w:val="28"/>
              </w:rPr>
              <w:t xml:space="preserve">, Управления Федеральной службы по надзору в сфере защиты прав потребителей и благополучия человека по Рязанской области незамедлительно представлять информацию </w:t>
            </w:r>
            <w:proofErr w:type="gramStart"/>
            <w:r w:rsidR="003A065F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="003A065F">
              <w:rPr>
                <w:rFonts w:ascii="Times New Roman" w:hAnsi="Times New Roman"/>
                <w:sz w:val="28"/>
                <w:szCs w:val="28"/>
              </w:rPr>
              <w:t xml:space="preserve"> всех контактах заболевшего новой </w:t>
            </w:r>
            <w:proofErr w:type="spellStart"/>
            <w:r w:rsidR="003A065F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="003A065F">
              <w:rPr>
                <w:rFonts w:ascii="Times New Roman" w:hAnsi="Times New Roman"/>
                <w:sz w:val="28"/>
                <w:szCs w:val="28"/>
              </w:rPr>
              <w:t xml:space="preserve"> инфекцией (2019-nCoV) в связи с исполнением им трудовых функций, обеспечить проведение дезинфекции помещений, где находился заболевший;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не допускать на рабочее место и (или) территорию организации работников, в отношении которых приняты постановления санитарных врачей об изоляции;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в сфере общественного питания и торговли представлять не позднее 25 числа текущего месяца в министерство промышленности и экономического развития Рязанской области информацию об осуществлении мероприятий по обеспечению усиленного дезинфекционного режима, включая дезинфекцию оборудования и инвентаря, обеззараживание воздуха, обеспечение дезинфекционными средствами для обработки рук, поверхностей и инвентаря;</w:t>
            </w:r>
          </w:p>
          <w:p w:rsidR="002F0632" w:rsidRPr="00EA547A" w:rsidRDefault="002F0632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C4E8B">
              <w:rPr>
                <w:rFonts w:ascii="Times New Roman" w:hAnsi="Times New Roman"/>
                <w:sz w:val="28"/>
                <w:szCs w:val="28"/>
              </w:rPr>
              <w:t>организовать производственный процесс в дистанционном режиме для части сотрудников, включая контингенты «группы риска»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15. Исполнительным органам государственной власти Рязанской области и подведомственным им учреждениям: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Par91"/>
            <w:bookmarkEnd w:id="0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в зависимости от складывающейся обстановки на территории Рязанской области в связи с распространением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(2019-nCoV) представлять работникам (сотрудникам) органов и учреждений и иным гражданам, находящимся на их территориях, имеющиеся средства коллективной и индивидуальной защиты и другое имущество, предназначенное для защиты населения от чрезвычайных ситуаций.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Государственному казенному учреждению Рязанской области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Рязанская областная противопожарно-спасательная служба</w:t>
            </w:r>
            <w:r w:rsidR="0096393F"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по решению Штаба передавать исполнительным органам государственной власти Рязанской области и подведомственным им учреждениям имущество, необходимое для реализации положений </w:t>
            </w:r>
            <w:hyperlink w:anchor="Par91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абзаца второго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настоящего пункта.</w:t>
            </w:r>
          </w:p>
          <w:p w:rsidR="0028141F" w:rsidRPr="00EA547A" w:rsidRDefault="0028141F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15.1. Министерству образования и молодежной политики Рязанской области (О.С. </w:t>
            </w:r>
            <w:proofErr w:type="spellStart"/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Щетинкина</w:t>
            </w:r>
            <w:proofErr w:type="spellEnd"/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), министерству физической культуры и спорта Рязанской области (В.В. Фролов) в подведомственных образовательных организациях 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 организовать реализацию дополнительных общеразвивающих программ с использованием дистанционных образовательных технологий.</w:t>
            </w:r>
          </w:p>
          <w:p w:rsidR="0028141F" w:rsidRPr="0085244C" w:rsidRDefault="00EA547A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16.</w:t>
            </w:r>
            <w:r w:rsidR="00A32A1C" w:rsidRPr="005C3AA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8141F"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Министерству образования и </w:t>
            </w:r>
            <w:proofErr w:type="gramStart"/>
            <w:r w:rsidR="0028141F"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молодежной</w:t>
            </w:r>
            <w:proofErr w:type="gramEnd"/>
            <w:r w:rsidR="0028141F"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политики Рязанской области:</w:t>
            </w:r>
          </w:p>
          <w:p w:rsidR="0028141F" w:rsidRPr="0085244C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обеспечить внесение изменений в учебные планы и календарные </w:t>
            </w:r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учебные графики подведомственных учреждений, реализующих образовательные программы начального общего, основного общего и среднего общего образования, </w:t>
            </w:r>
            <w:r w:rsidRPr="00F14C3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предусмотрев </w:t>
            </w:r>
            <w:r w:rsidRPr="00F14C3C">
              <w:rPr>
                <w:rFonts w:ascii="Times New Roman" w:hAnsi="Times New Roman"/>
                <w:sz w:val="28"/>
                <w:szCs w:val="28"/>
              </w:rPr>
              <w:t>каникулы с 30 октября по 7 ноября 2021 года;</w:t>
            </w:r>
          </w:p>
          <w:p w:rsidR="00EA547A" w:rsidRDefault="0028141F" w:rsidP="0028141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обеспечить реализацию образовательных программ начального общего, основного общего и среднего общего </w:t>
            </w:r>
            <w:r w:rsidRPr="00B85E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образования в полном объеме.</w:t>
            </w:r>
          </w:p>
          <w:p w:rsidR="004430E6" w:rsidRPr="00852CF2" w:rsidRDefault="004430E6" w:rsidP="004430E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2CF2">
              <w:rPr>
                <w:rFonts w:ascii="Times New Roman" w:hAnsi="Times New Roman"/>
                <w:sz w:val="28"/>
                <w:szCs w:val="28"/>
              </w:rPr>
              <w:t xml:space="preserve">16.1. Министерству образования и </w:t>
            </w:r>
            <w:proofErr w:type="gramStart"/>
            <w:r w:rsidRPr="00852CF2">
              <w:rPr>
                <w:rFonts w:ascii="Times New Roman" w:hAnsi="Times New Roman"/>
                <w:sz w:val="28"/>
                <w:szCs w:val="28"/>
              </w:rPr>
              <w:t>молодежной</w:t>
            </w:r>
            <w:proofErr w:type="gramEnd"/>
            <w:r w:rsidRPr="00852CF2">
              <w:rPr>
                <w:rFonts w:ascii="Times New Roman" w:hAnsi="Times New Roman"/>
                <w:sz w:val="28"/>
                <w:szCs w:val="28"/>
              </w:rPr>
              <w:t xml:space="preserve"> политики Рязанской области:</w:t>
            </w:r>
          </w:p>
          <w:p w:rsidR="004430E6" w:rsidRPr="00265F47" w:rsidRDefault="004430E6" w:rsidP="004430E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при реализации образовательных программ основного общего и среднего </w:t>
            </w:r>
            <w:r w:rsidRPr="00E06843">
              <w:rPr>
                <w:rFonts w:ascii="Times New Roman" w:hAnsi="Times New Roman"/>
                <w:sz w:val="28"/>
                <w:szCs w:val="28"/>
              </w:rPr>
              <w:t>общего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подведомственных образовательных организациях, расположенных на территории муниципального образования –</w:t>
            </w:r>
            <w:r w:rsidRPr="00E06843">
              <w:rPr>
                <w:rFonts w:ascii="Times New Roman" w:hAnsi="Times New Roman"/>
                <w:sz w:val="28"/>
                <w:szCs w:val="28"/>
              </w:rPr>
              <w:t xml:space="preserve"> городской округ город Рязань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B685E">
              <w:rPr>
                <w:rFonts w:ascii="Times New Roman" w:hAnsi="Times New Roman"/>
                <w:sz w:val="28"/>
                <w:szCs w:val="28"/>
              </w:rPr>
              <w:t>(за исключением образовательных организаций с круглосуточным пребыванием детей)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период с 23 ноября по 6 декабря 2020 года для 5-6 классов, с 7 по 20 декабря 2020 года для 7, 8 и 10 классов</w:t>
            </w:r>
            <w:r w:rsidRPr="00265F47">
              <w:rPr>
                <w:rFonts w:ascii="Times New Roman" w:hAnsi="Times New Roman"/>
                <w:sz w:val="28"/>
                <w:szCs w:val="28"/>
              </w:rPr>
              <w:t>:</w:t>
            </w:r>
            <w:proofErr w:type="gramEnd"/>
          </w:p>
          <w:p w:rsidR="004430E6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предусмотреть организацию контактной работы обучающихся и педагогических работников исключительно в электронной образовательной среде;</w:t>
            </w:r>
          </w:p>
          <w:p w:rsidR="004430E6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предусмотреть использование различных образовательных технологий, позволяющих обеспечивать взаимодействие обучающихся и педагогических работников опосредованно (на расстоянии), в том числе с применением электронного обучения и дистанционных образовательных технологий;</w:t>
            </w:r>
          </w:p>
          <w:p w:rsidR="004430E6" w:rsidRDefault="004430E6" w:rsidP="004430E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усилить меры по обеспечению безопасных условий обучения и воспитания обучающихся;</w:t>
            </w:r>
          </w:p>
          <w:p w:rsidR="004430E6" w:rsidRPr="00C156A2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</w:t>
            </w:r>
            <w:r w:rsidRPr="00C156A2">
              <w:rPr>
                <w:rFonts w:ascii="Times New Roman" w:hAnsi="Times New Roman"/>
                <w:sz w:val="28"/>
                <w:szCs w:val="28"/>
              </w:rPr>
              <w:t>обеспечить реализацию образовательных программ основного общего и среднего общего образования в полном объеме;</w:t>
            </w:r>
          </w:p>
          <w:p w:rsidR="004430E6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</w:t>
            </w:r>
            <w:r w:rsidRPr="00C156A2">
              <w:rPr>
                <w:rFonts w:ascii="Times New Roman" w:hAnsi="Times New Roman"/>
                <w:sz w:val="28"/>
                <w:szCs w:val="28"/>
              </w:rPr>
              <w:t>активизировать с учетом изменившихся условий реализации образовательных программ воспитательную работу, направленную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правил, норм поведения в интересах человека</w:t>
            </w:r>
            <w:r>
              <w:rPr>
                <w:rFonts w:ascii="Times New Roman" w:hAnsi="Times New Roman"/>
                <w:sz w:val="28"/>
                <w:szCs w:val="28"/>
              </w:rPr>
              <w:t>, семьи, общества и государства</w:t>
            </w:r>
            <w:r w:rsidRPr="009936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430E6" w:rsidRDefault="004430E6" w:rsidP="004430E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при реализации образовательных программ основного общего и среднего </w:t>
            </w:r>
            <w:r w:rsidRPr="00E06843">
              <w:rPr>
                <w:rFonts w:ascii="Times New Roman" w:hAnsi="Times New Roman"/>
                <w:sz w:val="28"/>
                <w:szCs w:val="28"/>
              </w:rPr>
              <w:t>общего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подведомственных образовательных организациях, расположенных на территории </w:t>
            </w:r>
            <w:r w:rsidRPr="00E06843">
              <w:rPr>
                <w:rFonts w:ascii="Times New Roman" w:hAnsi="Times New Roman"/>
                <w:sz w:val="28"/>
                <w:szCs w:val="28"/>
              </w:rPr>
              <w:t>муниципальных районов, городских округов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Рязанской области (за исключением </w:t>
            </w:r>
            <w:r w:rsidRPr="001E736D">
              <w:rPr>
                <w:rFonts w:ascii="Times New Roman" w:hAnsi="Times New Roman"/>
                <w:sz w:val="28"/>
                <w:szCs w:val="28"/>
              </w:rPr>
              <w:t>городско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1E736D">
              <w:rPr>
                <w:rFonts w:ascii="Times New Roman" w:hAnsi="Times New Roman"/>
                <w:sz w:val="28"/>
                <w:szCs w:val="28"/>
              </w:rPr>
              <w:t xml:space="preserve"> округ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E736D">
              <w:rPr>
                <w:rFonts w:ascii="Times New Roman" w:hAnsi="Times New Roman"/>
                <w:sz w:val="28"/>
                <w:szCs w:val="28"/>
              </w:rPr>
              <w:t xml:space="preserve"> город Рязань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), исходя из санитарно-эпидемиологической обстановки и </w:t>
            </w:r>
            <w:r w:rsidRPr="008B5A5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особенностей распространения  новой </w:t>
            </w:r>
            <w:proofErr w:type="spellStart"/>
            <w:r w:rsidRPr="008B5A58">
              <w:rPr>
                <w:rFonts w:ascii="Times New Roman" w:hAnsi="Times New Roman"/>
                <w:spacing w:val="-4"/>
                <w:sz w:val="28"/>
                <w:szCs w:val="28"/>
              </w:rPr>
              <w:t>коронавирусной</w:t>
            </w:r>
            <w:proofErr w:type="spellEnd"/>
            <w:r w:rsidRPr="008B5A5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инфекции (</w:t>
            </w:r>
            <w:r w:rsidRPr="008B5A58">
              <w:rPr>
                <w:rFonts w:ascii="Times New Roman" w:hAnsi="Times New Roman"/>
                <w:spacing w:val="-4"/>
                <w:sz w:val="28"/>
                <w:szCs w:val="28"/>
                <w:lang w:val="en-US"/>
              </w:rPr>
              <w:t>COVID</w:t>
            </w:r>
            <w:r w:rsidRPr="008B5A58">
              <w:rPr>
                <w:rFonts w:ascii="Times New Roman" w:hAnsi="Times New Roman"/>
                <w:spacing w:val="-4"/>
                <w:sz w:val="28"/>
                <w:szCs w:val="28"/>
              </w:rPr>
              <w:t>-19),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0EF9">
              <w:rPr>
                <w:rFonts w:ascii="Times New Roman" w:hAnsi="Times New Roman"/>
                <w:sz w:val="28"/>
                <w:szCs w:val="28"/>
              </w:rPr>
              <w:t>применять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электронное обучение, дистанционные образовательные технологии по согласованию с Управлением Федеральной службы по надзору в сфере защиты прав потребителей 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благополучия человека по Рязанской области</w:t>
            </w:r>
            <w:r w:rsidRPr="009936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430E6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реализации образовательных программ в о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 xml:space="preserve">бластном государственном бюджетном профессиональном образовательном </w:t>
            </w:r>
            <w:r w:rsidRPr="00706A97">
              <w:rPr>
                <w:rFonts w:ascii="Times New Roman" w:hAnsi="Times New Roman"/>
                <w:sz w:val="28"/>
                <w:szCs w:val="28"/>
              </w:rPr>
              <w:lastRenderedPageBreak/>
              <w:t>учреждении «</w:t>
            </w:r>
            <w:proofErr w:type="spellStart"/>
            <w:r w:rsidRPr="00706A97">
              <w:rPr>
                <w:rFonts w:ascii="Times New Roman" w:hAnsi="Times New Roman"/>
                <w:sz w:val="28"/>
                <w:szCs w:val="28"/>
              </w:rPr>
              <w:t>Клепиковский</w:t>
            </w:r>
            <w:proofErr w:type="spellEnd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 технологический техникум»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период с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23 ноября по 6 декабря 2020 года</w:t>
            </w:r>
            <w:r w:rsidRPr="006811DD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4430E6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предусмотреть организацию контактной работы обучающихся и педагогических работников исключительно в электронной образовательной среде;</w:t>
            </w:r>
          </w:p>
          <w:p w:rsidR="004430E6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предусмотреть использование различных образовательных технологий, позволяющих обеспечивать взаимодействие обучающихся и педагогических работников опосредованно (на расстоянии), в том числе с применением электронного обучения и дистанционных образовательных технологий;</w:t>
            </w:r>
          </w:p>
          <w:p w:rsidR="004430E6" w:rsidRDefault="004430E6" w:rsidP="004430E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усилить меры по обеспечению безопасных условий обучения и воспитания обучающихся;</w:t>
            </w:r>
          </w:p>
          <w:p w:rsidR="004430E6" w:rsidRPr="00C156A2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156A2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156A2">
              <w:rPr>
                <w:rFonts w:ascii="Times New Roman" w:hAnsi="Times New Roman"/>
                <w:sz w:val="28"/>
                <w:szCs w:val="28"/>
              </w:rPr>
              <w:t xml:space="preserve">обеспечить реализацию образовательных программ </w:t>
            </w:r>
            <w:r>
              <w:rPr>
                <w:rFonts w:ascii="Times New Roman" w:hAnsi="Times New Roman"/>
                <w:sz w:val="28"/>
                <w:szCs w:val="28"/>
              </w:rPr>
              <w:t>среднего профессионального образования</w:t>
            </w:r>
            <w:r w:rsidRPr="00C156A2">
              <w:rPr>
                <w:rFonts w:ascii="Times New Roman" w:hAnsi="Times New Roman"/>
                <w:sz w:val="28"/>
                <w:szCs w:val="28"/>
              </w:rPr>
              <w:t xml:space="preserve"> в полном объеме;</w:t>
            </w:r>
          </w:p>
          <w:p w:rsidR="004430E6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156A2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156A2">
              <w:rPr>
                <w:rFonts w:ascii="Times New Roman" w:hAnsi="Times New Roman"/>
                <w:sz w:val="28"/>
                <w:szCs w:val="28"/>
              </w:rPr>
              <w:t>активизировать с учетом изменившихся условий реализации образовательных программ воспитательную работу, направленную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правил, норм поведения в интересах человека, семьи, общества и государства.</w:t>
            </w:r>
          </w:p>
          <w:p w:rsidR="004430E6" w:rsidRPr="008B5A58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8B5A5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16.2. </w:t>
            </w:r>
            <w:proofErr w:type="gramStart"/>
            <w:r w:rsidRPr="008B5A58">
              <w:rPr>
                <w:rFonts w:ascii="Times New Roman" w:hAnsi="Times New Roman"/>
                <w:spacing w:val="-4"/>
                <w:sz w:val="28"/>
                <w:szCs w:val="28"/>
              </w:rPr>
              <w:t>Рекомендовать администрации муниципального образования – городской округ город Рязань при реализации образовательных программ основного общего и среднего общего образования в муниципальных образовательных организациях (за исключением образовательных организаций с круглосуточным пребыванием детей) в период с 23</w:t>
            </w:r>
            <w:r w:rsidR="0050761D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ноября по 06 декабря 2020 года</w:t>
            </w:r>
            <w:r w:rsidR="0050761D" w:rsidRPr="005D4C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с </w:t>
            </w:r>
            <w:r w:rsidR="005076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11 по </w:t>
            </w:r>
            <w:r w:rsidR="009E6DAC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  <w:r w:rsidR="005076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января</w:t>
            </w:r>
            <w:r w:rsidR="0050761D" w:rsidRPr="005D4C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202</w:t>
            </w:r>
            <w:r w:rsidR="005076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50761D" w:rsidRPr="005D4CE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года</w:t>
            </w:r>
            <w:r w:rsidR="0050761D" w:rsidRPr="008B5A5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 w:rsidRPr="008B5A58">
              <w:rPr>
                <w:rFonts w:ascii="Times New Roman" w:hAnsi="Times New Roman"/>
                <w:spacing w:val="-4"/>
                <w:sz w:val="28"/>
                <w:szCs w:val="28"/>
              </w:rPr>
              <w:t>для 5-6 классов, с 7 по 20 декабря 2020 года для 7, 8</w:t>
            </w:r>
            <w:proofErr w:type="gramEnd"/>
            <w:r w:rsidRPr="008B5A5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и 10 классов:</w:t>
            </w:r>
          </w:p>
          <w:p w:rsidR="004430E6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предусмотреть организацию контактной работы обучающихся и педагогических работников исключительно в электронной образовательной среде;</w:t>
            </w:r>
          </w:p>
          <w:p w:rsidR="004430E6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предусмотреть использование различных образовательных технологий, позволяющих обеспечивать взаимодействие обучающихся и педагогических работников опосредованно (на расстоянии), в том числе с применением электронного обучения и дистанционных образовательных технологий;</w:t>
            </w:r>
          </w:p>
          <w:p w:rsidR="004430E6" w:rsidRDefault="004430E6" w:rsidP="004430E6">
            <w:pPr>
              <w:autoSpaceDE w:val="0"/>
              <w:autoSpaceDN w:val="0"/>
              <w:adjustRightInd w:val="0"/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усилить меры по обеспечению безопасных условий обучения и воспитания обучающихся;</w:t>
            </w:r>
          </w:p>
          <w:p w:rsidR="004430E6" w:rsidRPr="00C156A2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156A2">
              <w:rPr>
                <w:rFonts w:ascii="Times New Roman" w:hAnsi="Times New Roman"/>
                <w:sz w:val="28"/>
                <w:szCs w:val="28"/>
              </w:rPr>
              <w:t>обеспечить реализацию образовательных программ основного общего и среднего общего образования в полном объеме;</w:t>
            </w:r>
          </w:p>
          <w:p w:rsidR="004430E6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156A2">
              <w:rPr>
                <w:rFonts w:ascii="Times New Roman" w:hAnsi="Times New Roman"/>
                <w:sz w:val="28"/>
                <w:szCs w:val="28"/>
              </w:rPr>
              <w:t>активизировать с учетом изменившихся условий реализации образовательных программ воспитательную работу, направленную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правил, норм поведения в интересах человека, семьи, общества и государства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430E6" w:rsidRPr="00265F47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16.3. 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 xml:space="preserve">Рекомендовать частным образовательным организациям, расположенным на территории муниципального образования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 xml:space="preserve"> городской </w:t>
            </w:r>
            <w:r w:rsidRPr="00706A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округ город Рязань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при реализации образовательных программ основного общего и среднего 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>общего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период с 23 ноября по 6 декабря 2020 года для 5-6 классов, с 7 по 20 декабря 2020 года для 7, 8 и 10 классов</w:t>
            </w:r>
            <w:r w:rsidRPr="00265F47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4430E6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предусмотреть организацию контактной работы обучающихся и педагогических работников исключительно в электронной образовательной среде;</w:t>
            </w:r>
          </w:p>
          <w:p w:rsidR="004430E6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предусмотреть использование различных образовательных технологий, позволяющих обеспечивать взаимодействие обучающихся и педагогических работников опосредованно (на расстоянии), в том числе с применением электронного обучения и дистанционных образовательных технологий;</w:t>
            </w:r>
          </w:p>
          <w:p w:rsidR="004430E6" w:rsidRDefault="004430E6" w:rsidP="004430E6">
            <w:pPr>
              <w:autoSpaceDE w:val="0"/>
              <w:autoSpaceDN w:val="0"/>
              <w:adjustRightInd w:val="0"/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усилить меры по обеспечению безопасных условий обучения и воспитания обучающихся;</w:t>
            </w:r>
          </w:p>
          <w:p w:rsidR="004430E6" w:rsidRPr="00C156A2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</w:t>
            </w:r>
            <w:r w:rsidRPr="00C156A2">
              <w:rPr>
                <w:rFonts w:ascii="Times New Roman" w:hAnsi="Times New Roman"/>
                <w:sz w:val="28"/>
                <w:szCs w:val="28"/>
              </w:rPr>
              <w:t>обеспечить реализацию образовательных программ основного общего и среднего общего образования в полном объеме;</w:t>
            </w:r>
          </w:p>
          <w:p w:rsidR="004430E6" w:rsidRDefault="004430E6" w:rsidP="004430E6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</w:t>
            </w:r>
            <w:r w:rsidRPr="00C156A2">
              <w:rPr>
                <w:rFonts w:ascii="Times New Roman" w:hAnsi="Times New Roman"/>
                <w:sz w:val="28"/>
                <w:szCs w:val="28"/>
              </w:rPr>
              <w:t>активизировать с учетом изменившихся условий реализации образовательных программ воспитательную работу, направленную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правил, норм поведения в интересах человека, семьи, общества и государства.</w:t>
            </w:r>
          </w:p>
          <w:p w:rsidR="004430E6" w:rsidRPr="00706A97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16.4. </w:t>
            </w:r>
            <w:proofErr w:type="gramStart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Рекомендовать администрациям муниципальных районов и городских округов Рязанской области (за исключением городского округа город Рязань) при реализации образовательных программ основного общего и среднего общего образования 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муниципальных 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 xml:space="preserve">образовательных организациях, исходя из санитарно-эпидемиологической обстановки и особенностей распространения  новой </w:t>
            </w:r>
            <w:proofErr w:type="spellStart"/>
            <w:r w:rsidRPr="00706A97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 инфекции (</w:t>
            </w:r>
            <w:r w:rsidRPr="00706A97">
              <w:rPr>
                <w:rFonts w:ascii="Times New Roman" w:hAnsi="Times New Roman"/>
                <w:sz w:val="28"/>
                <w:szCs w:val="28"/>
                <w:lang w:val="en-US"/>
              </w:rPr>
              <w:t>COVID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>-19), применять электронное обучение, дистанционные образовательные технологии по согласованию с Управлением Федеральной службы по надзору в сфере защиты прав потребителей и</w:t>
            </w:r>
            <w:proofErr w:type="gramEnd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 благополучия человека по Рязанской области.</w:t>
            </w:r>
          </w:p>
          <w:p w:rsidR="004430E6" w:rsidRDefault="004430E6" w:rsidP="004430E6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16.5. </w:t>
            </w:r>
            <w:proofErr w:type="gramStart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Рекомендовать частным и федеральным образовательным организациям, расположенным на территории муниципальных районов, городских округов Рязанской области (за исключением городского округа город Рязань) при реализации образовательных программ основного общего и среднего общего образования, исходя из санитарно-эпидемиологической обстановки и особенностей распространения  новой </w:t>
            </w:r>
            <w:proofErr w:type="spellStart"/>
            <w:r w:rsidRPr="00706A97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 инфекции (</w:t>
            </w:r>
            <w:r w:rsidRPr="00706A97">
              <w:rPr>
                <w:rFonts w:ascii="Times New Roman" w:hAnsi="Times New Roman"/>
                <w:sz w:val="28"/>
                <w:szCs w:val="28"/>
                <w:lang w:val="en-US"/>
              </w:rPr>
              <w:t>COVID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>-19), применять электронное обучение, дистанционные образовательные технологии по согласованию с Управлением Федеральной службы по надзору в сфере защиты прав</w:t>
            </w:r>
            <w:proofErr w:type="gramEnd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 потребителей и благополучия человека по Рязанской области.</w:t>
            </w:r>
          </w:p>
          <w:p w:rsidR="004430E6" w:rsidRDefault="004430E6" w:rsidP="004430E6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6A97">
              <w:rPr>
                <w:rFonts w:ascii="Times New Roman" w:hAnsi="Times New Roman"/>
                <w:sz w:val="28"/>
                <w:szCs w:val="28"/>
              </w:rPr>
              <w:t xml:space="preserve">16.6. </w:t>
            </w:r>
            <w:proofErr w:type="gramStart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Министерству образования и молодежной политики Рязанской области, министерству культуры и туризма Рязанской области, министерству здравоохранения Рязанской области при реализации образовательных программ среднего профессионального образования в профессиональных образовательных организациях (за исключением областного </w:t>
            </w:r>
            <w:r w:rsidRPr="00706A97">
              <w:rPr>
                <w:rFonts w:ascii="Times New Roman" w:hAnsi="Times New Roman"/>
                <w:sz w:val="28"/>
                <w:szCs w:val="28"/>
              </w:rPr>
              <w:lastRenderedPageBreak/>
              <w:t>государственного бюджетного профессионального образовательного учреждения «</w:t>
            </w:r>
            <w:proofErr w:type="spellStart"/>
            <w:r w:rsidRPr="00706A97">
              <w:rPr>
                <w:rFonts w:ascii="Times New Roman" w:hAnsi="Times New Roman"/>
                <w:sz w:val="28"/>
                <w:szCs w:val="28"/>
              </w:rPr>
              <w:t>Клепиковский</w:t>
            </w:r>
            <w:proofErr w:type="spellEnd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 технологический техникум»), исходя из санитарно-эпидемиологической обстановки и особенностей распространения  новой </w:t>
            </w:r>
            <w:proofErr w:type="spellStart"/>
            <w:r w:rsidRPr="00706A97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 инфекции (</w:t>
            </w:r>
            <w:r w:rsidRPr="00706A97">
              <w:rPr>
                <w:rFonts w:ascii="Times New Roman" w:hAnsi="Times New Roman"/>
                <w:sz w:val="28"/>
                <w:szCs w:val="28"/>
                <w:lang w:val="en-US"/>
              </w:rPr>
              <w:t>COVID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>-19), применять электронное обучение, дистанционные образовательные технологии по согласованию с Управлением</w:t>
            </w:r>
            <w:proofErr w:type="gramEnd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 Федеральной службы по надзору в сфере защиты прав потребителей и благополучия человека по Рязанской области.</w:t>
            </w:r>
          </w:p>
          <w:p w:rsidR="004430E6" w:rsidRDefault="004430E6" w:rsidP="004430E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26F33">
              <w:rPr>
                <w:rFonts w:ascii="Times New Roman" w:hAnsi="Times New Roman"/>
                <w:spacing w:val="-4"/>
                <w:sz w:val="28"/>
                <w:szCs w:val="28"/>
              </w:rPr>
              <w:t>16.7. </w:t>
            </w:r>
            <w:proofErr w:type="gramStart"/>
            <w:r w:rsidRPr="00E26F33">
              <w:rPr>
                <w:rFonts w:ascii="Times New Roman" w:hAnsi="Times New Roman"/>
                <w:spacing w:val="-4"/>
                <w:sz w:val="28"/>
                <w:szCs w:val="28"/>
              </w:rPr>
              <w:t>Рекомендовать федеральным профессиональным  образовательным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 xml:space="preserve"> организациям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>частным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образовательным организациям, 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 xml:space="preserve"> расположенным на территории Рязанской области,</w:t>
            </w:r>
            <w:r w:rsidRPr="00706A97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>при реализации образовательных программ среднего профессионального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 xml:space="preserve"> исходя из санитарно-эпидемиологической обстановки и особенностей распространения  новой </w:t>
            </w:r>
            <w:proofErr w:type="spellStart"/>
            <w:r w:rsidRPr="00706A97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706A97">
              <w:rPr>
                <w:rFonts w:ascii="Times New Roman" w:hAnsi="Times New Roman"/>
                <w:sz w:val="28"/>
                <w:szCs w:val="28"/>
              </w:rPr>
              <w:t xml:space="preserve"> инфекции (</w:t>
            </w:r>
            <w:r w:rsidRPr="00706A97">
              <w:rPr>
                <w:rFonts w:ascii="Times New Roman" w:hAnsi="Times New Roman"/>
                <w:sz w:val="28"/>
                <w:szCs w:val="28"/>
                <w:lang w:val="en-US"/>
              </w:rPr>
              <w:t>COVID</w:t>
            </w:r>
            <w:r w:rsidRPr="00706A97">
              <w:rPr>
                <w:rFonts w:ascii="Times New Roman" w:hAnsi="Times New Roman"/>
                <w:sz w:val="28"/>
                <w:szCs w:val="28"/>
              </w:rPr>
              <w:t>-19), применять электронное обучение, дистанционные образовательные технологии по согласованию с Управлением Федеральной службы по надзору в сфере защиты прав потребителей и благополучия человека по Рязанской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  <w:p w:rsidR="00B43B8A" w:rsidRDefault="00B43B8A" w:rsidP="00B43B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16.8. Министерству культуры и туризма Рязанской области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В.Ю.Попов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):</w:t>
            </w:r>
          </w:p>
          <w:p w:rsidR="00B43B8A" w:rsidRPr="00F14C3C" w:rsidRDefault="00B43B8A" w:rsidP="00B43B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обеспечить внесение изменений в учебные планы и календарные учебные графики подведомственных образовательных организаций, реализующих дополнительные общеразвивающие и предпрофессиональные программы в сфере искусств, предусмотрев </w:t>
            </w:r>
            <w:r w:rsidRPr="00F14C3C">
              <w:rPr>
                <w:rFonts w:ascii="Times New Roman" w:hAnsi="Times New Roman"/>
                <w:sz w:val="28"/>
                <w:szCs w:val="28"/>
              </w:rPr>
              <w:t>каникулы с 30 октября по 7 ноября 2021 года;</w:t>
            </w:r>
          </w:p>
          <w:p w:rsidR="00B43B8A" w:rsidRPr="008F715B" w:rsidRDefault="00B43B8A" w:rsidP="00B43B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4C3C">
              <w:rPr>
                <w:rFonts w:ascii="Times New Roman" w:hAnsi="Times New Roman"/>
                <w:sz w:val="28"/>
                <w:szCs w:val="28"/>
              </w:rPr>
              <w:t xml:space="preserve">         обеспечить реализацию дополнительных общеразвивающих и п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редпрофессиональных программ в сфере иску</w:t>
            </w:r>
            <w:proofErr w:type="gramStart"/>
            <w:r w:rsidRPr="008F715B">
              <w:rPr>
                <w:rFonts w:ascii="Times New Roman" w:hAnsi="Times New Roman"/>
                <w:sz w:val="28"/>
                <w:szCs w:val="28"/>
              </w:rPr>
              <w:t>сств в п</w:t>
            </w:r>
            <w:proofErr w:type="gramEnd"/>
            <w:r w:rsidRPr="008F715B">
              <w:rPr>
                <w:rFonts w:ascii="Times New Roman" w:hAnsi="Times New Roman"/>
                <w:sz w:val="28"/>
                <w:szCs w:val="28"/>
              </w:rPr>
              <w:t>олном объеме.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17. 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Рекомендовать администрациям муниципальных образований Рязанской области:</w:t>
            </w:r>
          </w:p>
          <w:p w:rsidR="0028141F" w:rsidRPr="008F715B" w:rsidRDefault="00BA648C" w:rsidP="00BA64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         организовать внесение изменений в учебные планы и календарные учебные графики подведомственных учреждений, реализующих образовательные программы начального общего, основного общего и среднего общего образования, а также общеразвивающие и дополнительные предпрофессиональные программы в сфере искусств, предусмотрев каникулы с 30 октября по 7 ноября 2021 года;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подведомственных образовательных организациях 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 ноября 2021 года организовать реализацию дополнительных общеразвивающих программ с использованием дистанционных образовательных технологий;</w:t>
            </w:r>
          </w:p>
          <w:p w:rsidR="0028141F" w:rsidRPr="008F715B" w:rsidRDefault="00BA648C" w:rsidP="00BA648C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          обеспечить реализацию образовательных программ начального общего, основного общего и среднего общего образования, а также общеразвивающих и дополнительных предпрофессиональных общеразвивающих программ в сфере иску</w:t>
            </w:r>
            <w:proofErr w:type="gramStart"/>
            <w:r w:rsidRPr="008F715B">
              <w:rPr>
                <w:rFonts w:ascii="Times New Roman" w:hAnsi="Times New Roman"/>
                <w:sz w:val="28"/>
                <w:szCs w:val="28"/>
              </w:rPr>
              <w:t>сств в п</w:t>
            </w:r>
            <w:proofErr w:type="gramEnd"/>
            <w:r w:rsidRPr="008F715B">
              <w:rPr>
                <w:rFonts w:ascii="Times New Roman" w:hAnsi="Times New Roman"/>
                <w:sz w:val="28"/>
                <w:szCs w:val="28"/>
              </w:rPr>
              <w:t>олном объеме;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 отменить проведение смен в организациях отдыха детей и их оздоровления всех типов, за исключением санаторно-курортных организаций (санаториев);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 отменить работу лагерей с 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дневным пребыванием детей и детских лагерей труда и отдыха, организованных на базе подведомственных образовательных организаций; 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оздоровительную кампанию проводить с учетом требований законодательства в области обеспечения санитарно-эпидемиологического благополучия населения;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приостановить в физкультурно-спортивных организациях оказание платных услуг и реализацию программ спортивной подготовки на всех этапах для несовершеннолетних лиц (не достигших возраста 18 лет)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за исключением лиц, входящих в списки кандидатов в спортивные сборные команды Рязанской области по соответствующим видам спорта,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период 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приостановить организацию и проведение физкультурных мероприятий и спортивных мероприятий в соответствии с календарным планом физкультурных мероприятий и спортивных мероприятий муниципальных образований для несовершеннолетних лиц (не достигших возраста 18 лет) в период с 30 октября по </w:t>
            </w:r>
            <w:r w:rsidR="00AB620E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года;</w:t>
            </w:r>
          </w:p>
          <w:p w:rsidR="0028141F" w:rsidRPr="00A42396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определить с 30 октября по </w:t>
            </w:r>
            <w:r w:rsidR="00AB620E" w:rsidRPr="008F715B">
              <w:rPr>
                <w:rFonts w:ascii="Times New Roman" w:hAnsi="Times New Roman"/>
                <w:sz w:val="28"/>
                <w:szCs w:val="28"/>
              </w:rPr>
              <w:t>7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 xml:space="preserve"> ноября 2021 режим работ</w:t>
            </w:r>
            <w:r w:rsidRPr="00F14C3C">
              <w:rPr>
                <w:rFonts w:ascii="Times New Roman" w:hAnsi="Times New Roman"/>
                <w:sz w:val="28"/>
                <w:szCs w:val="28"/>
              </w:rPr>
              <w:t xml:space="preserve">ы подведомственных организаций культуры в соответствии с текущим графиком работы данных организаций </w:t>
            </w:r>
            <w:r w:rsidRPr="00F14C3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при условии соблюдения требований законодательства в области обеспечения санитарно-эпидемиологического благополучия населения;</w:t>
            </w:r>
          </w:p>
          <w:p w:rsidR="00A32A1C" w:rsidRPr="00EA547A" w:rsidRDefault="0028141F" w:rsidP="0028141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провести информирование, в том числе с использованием средств массовой информации, юридических лиц и индивидуальных предпринимателей, осуществляющих деятельность на территории соответствующего муниципального образования, о рекомендациях </w:t>
            </w:r>
            <w:proofErr w:type="spellStart"/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Роспотребнадзора</w:t>
            </w:r>
            <w:proofErr w:type="spellEnd"/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размещенных на официальном сайте данного органа в информационно-телекоммуникационной сети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</w:t>
            </w:r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Интернет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</w:t>
            </w:r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по адресу: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https://</w:t>
            </w:r>
            <w:r w:rsidRPr="00B85E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www.rospotrebnadzor.ru/region/korono_virus/rekomendatsii-dlya-biznesa-covid-19.php.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18 - 20. Утратили силу с 10.07.2020. - </w:t>
            </w:r>
            <w:hyperlink r:id="rId60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Губернатора Рязанской области от 09.07.2020 </w:t>
            </w:r>
            <w:r w:rsidR="0096393F"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241-рг.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21. Министерству здравоохранения Рязанской области: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обеспечить возможность оформления листков нетрудоспособности в соответствии с действующим законодательством и постановлениями (требованиями) лиц, осуществляющих федеральный государственный санитарно-эпидемиологический надзор;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организовать работу медицинских организаций Рязанской области с приоритетом оказания медицинской помощи на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дому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лихорадящим больным с респираторными симптомами, посещавшим территории, где зарегистрированы случаи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(2019-nCoV), и пациентам старше 60 лет, для чего обеспечить усиление выездной амбулаторной службы сотрудниками отделений профилактики, городской фтизиатрической службы и клиническими ординаторами образовательных организаций высшего образования;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обеспечить готовность медицинских организаций Рязанской области,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помощи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больным с респираторными симптомами, отбор биологического материала для исследования на новую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коронавирусную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инфекцию (2019-nCoV);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совместно с Управлением Федеральной службы по надзору в сфере защиты прав потребителей и благополучия человека по Рязанской области обеспечить изоляцию граждан, у которых по результатам лабораторных исследований подтверждено наличие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(2019-nCoV), в соответствии с медицинскими показаниями;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подготовить места для организации непрерывного медицинского наблюдения за лицами, в отношении которых должно вестись такое наблюдение, в соответствии с требованиями лиц, осуществляющих федеральный государственный санитарно-эпидемиологический надзор, с учетом имеющихся мощностей медицинских организаций, с соответствующим материально-техническим обеспечением и медицинским обслуживанием, учитывая длительность такого наблюдения сроком 14 календарных дней;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осуществлять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выполнением подведомственными медицинскими организациями поручений, определенных постановлениями Главного государственного санитарного врача Российской Федерации от 24.01.2020 </w:t>
            </w:r>
            <w:hyperlink r:id="rId61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EA547A">
                <w:rPr>
                  <w:rFonts w:ascii="Times New Roman" w:hAnsi="Times New Roman"/>
                  <w:sz w:val="28"/>
                  <w:szCs w:val="28"/>
                </w:rPr>
                <w:t xml:space="preserve"> 2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 дополнительных мероприятиях по недопущению завоза и распространения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инфекции, вызванной 2019-CoV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, от 02.03.2020 </w:t>
            </w:r>
            <w:hyperlink r:id="rId62" w:history="1">
              <w:r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EA547A">
                <w:rPr>
                  <w:rFonts w:ascii="Times New Roman" w:hAnsi="Times New Roman"/>
                  <w:sz w:val="28"/>
                  <w:szCs w:val="28"/>
                </w:rPr>
                <w:t xml:space="preserve"> 5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 дополнительных мерах по снижению рисков завоза и распространения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(2019-nCoV)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в установленном порядке разработать и представить проект порядка проведения лабораторных исследований материала от лиц, не имеющих признаков простудных заболеваний и не являющихся контактными с больными COVID-2019;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осуществить совместно с Управлением Федеральной службы по надзору в сфере защиты прав потребителей и благополучия человека по Рязанской области сбор информации о наличии лабораторий медицинских организаций, имеющих санитарно-эпидемиологическое заключение на работу с III - IV группами патогенности с использованием методов, не предполагающих выделение возбудителя, и составить соответствующий перечень;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рассчитывать и еженедельно представлять в оперативную рабочую группу Штаба потребность в тест-системах для диагностики COVID-2019;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лабораторной диагностики COVID-2019 с привлечением всех лабораторий организаций вне зависимости от их организационно-правовой формы, имеющих санитарно-эпидемиологическое заключение на работу с возбудителями III-IV групп патогенности с использованием методов, не предполагающих выделение возбудителя, с соблюдением соответствующих условий работы и привлечением обученного персонала, владеющего методом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полимеразно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>-цепной реакции (ПЦР);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осуществлять обязательное проведение лабораторного обследования на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>COVID-2019 следующих категорий лиц: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вернувшихся на территорию Российской Федерации с признаками респираторных заболеваний;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контактировавших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с больным COVID-2019;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- с диагнозом 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внебольничная пневмония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старше 65 лет, обратившихся за медицинской помощью с симптомами респираторного заболевания;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медицинских работников, имеющих риски инфицирования COVID-2019 на рабочих местах, - 1 раз в неделю, а при появлении симптомов, не исключающих COVID-2019, - немедленно;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находящихся в учреждениях постоянного пребывания при появлении симптомов респираторного заболевания, согласно постановлениям должностных лиц, осуществляющих федеральный государственный санитарно-эпидемиологический надзор;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организовать изолированное проживание с возможностью осуществления 3-разового питания работников медицинских организаций Рязанской области, оказывающих медицинскую помощь и медицинский уход за пациентами с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инфекцией (2019-nCoV) (либо с подозрением на ее наличие) в стационарных условиях, на весь период работы с данной категорией пациентов и до истечения 14 дней с момента последнего контакта с заболевшим;</w:t>
            </w:r>
            <w:proofErr w:type="gramEnd"/>
          </w:p>
          <w:p w:rsidR="00EA547A" w:rsidRPr="00EA547A" w:rsidRDefault="0028141F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24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обеспечить работу поликлиник в режиме планового приема пациентов при условии соблюдения требований законодательства в области обеспечения санитарно-эпидемиологического благополучия населения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организовать плановые обследования в условиях поликлиники, функционирование дневных стационаров, а также отделений восстановительного лечения. Поступление пациентов должно сопровождаться соблюдением мер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социального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дистанцирования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. При госпитализации в плановом порядке предусмотреть наличие результатов обследования методом ПЦР на носительство SARS-CoV-2 на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догоспитальном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этапе (не ранее 7 дней до поступления);</w:t>
            </w:r>
          </w:p>
          <w:p w:rsidR="00EA547A" w:rsidRPr="008F715B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обеспечить в полном объеме плановую специализированную, в том числе вы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сокотехнологичную, помощь в условиях стационаров без права посещения пациентов.</w:t>
            </w:r>
          </w:p>
          <w:p w:rsidR="0028141F" w:rsidRPr="008F715B" w:rsidRDefault="00EA547A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 xml:space="preserve">22. </w:t>
            </w:r>
            <w:r w:rsidR="0028141F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Министерству образования и </w:t>
            </w:r>
            <w:proofErr w:type="gramStart"/>
            <w:r w:rsidR="0028141F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молодежной</w:t>
            </w:r>
            <w:proofErr w:type="gramEnd"/>
            <w:r w:rsidR="0028141F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политики Рязанской области: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 отменить проведение смен в организациях отдыха детей и их оздоровления всех типов, за исключением санаторно-курортных организаций (санаториев);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 отменить работу лагерей с дневным пребыванием детей и детских лагерей труда и отдыха, организованных на базе подведомственных образовательных организаций; </w:t>
            </w:r>
          </w:p>
          <w:p w:rsidR="00EA547A" w:rsidRPr="00F14C3C" w:rsidRDefault="0028141F" w:rsidP="0028141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оздоровительную кампанию п</w:t>
            </w:r>
            <w:r w:rsidRPr="00F14C3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роводить с учетом требований законодательства в области обеспечения санитарно-эпидемиологического благополучия населения.</w:t>
            </w:r>
          </w:p>
          <w:p w:rsidR="00EA547A" w:rsidRPr="00EA547A" w:rsidRDefault="00EA547A" w:rsidP="0064353B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4C3C">
              <w:rPr>
                <w:rFonts w:ascii="Times New Roman" w:hAnsi="Times New Roman"/>
                <w:sz w:val="28"/>
                <w:szCs w:val="28"/>
              </w:rPr>
              <w:lastRenderedPageBreak/>
              <w:t>23.</w:t>
            </w:r>
            <w:r w:rsidR="0064353B" w:rsidRPr="00F14C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141F" w:rsidRPr="00F14C3C">
              <w:rPr>
                <w:rFonts w:ascii="Times New Roman" w:hAnsi="Times New Roman"/>
                <w:sz w:val="28"/>
                <w:szCs w:val="28"/>
              </w:rPr>
              <w:t>Определить с 30 октября по 7 ноября 2021 режим работы организаций культуры, подведомственных министерству культуры</w:t>
            </w:r>
            <w:r w:rsidR="0028141F" w:rsidRPr="00FA01ED">
              <w:rPr>
                <w:rFonts w:ascii="Times New Roman" w:hAnsi="Times New Roman"/>
                <w:sz w:val="28"/>
                <w:szCs w:val="28"/>
              </w:rPr>
              <w:t xml:space="preserve"> и туризма Рязанской области, в соответствии с текущим графиком работы данных организаций</w:t>
            </w:r>
            <w:r w:rsidR="0028141F" w:rsidRPr="00FA01E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при условии соблюдения требований законодательства в области обеспечения санитарно-эпидемиологического благополучия населения.</w:t>
            </w:r>
          </w:p>
          <w:p w:rsidR="00EA547A" w:rsidRPr="008F715B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24. Министерству физической культуры и спорта Рязанской области (В.В.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Фролов) обеспечить реализацию полномочий в соответствии с рекомендациями субъектам Российской Федерации по поэтапному снятию ограничительных мероприятий в отрасли физической культуры и спорта в ус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ловиях эпидемического распространения COVID-19 (III этап).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spacing w:line="235" w:lineRule="auto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Министерству физической культуры и спорта Рязанской области:</w:t>
            </w:r>
          </w:p>
          <w:p w:rsidR="0028141F" w:rsidRPr="008F715B" w:rsidRDefault="0028141F" w:rsidP="0028141F">
            <w:pPr>
              <w:spacing w:line="235" w:lineRule="auto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приостановить в физкультурно-спортивных организациях оказание платных услуг и реализацию программ спортивной подготовки на всех этапах для  несовершеннолетних лиц (не достигших возраста 18 лет)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за исключением лиц, входящих в списки кандидатов в спортивные сборные команды Рязанской области по соответствующим видам спорта,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период 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года;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приостановить организацию и проведение физкультурных мероприятий и спортивных мероприятий в соответствии с календарным планом официальных физкультурных мероприятий и спортивных мероприятий Рязанской области для несовершеннолетних лиц (не достигших возраста 18 лет) в период 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>25. Министерству труда и социальной защиты насел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ения Рязанской области: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обеспечить усиление противоэпидемического режима (проведение термометрии и осмотра с целью выявления больных, усиление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контроля за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соблюдением температурного режима, режимов текущей дезинфекции, обеззараживание воздушной среды, ношение защитных масок и др.) в подведомственных учреждениях;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обеспечить наличие в подведомственных учреждениях бактерицидных облучателей, дезинфекционных средств, средств индивидуальной защиты, организацию питьевого режима;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при входе работников, получателей услуг в подведомственные учреждения обеспечить возможность обработки рук кожными антисептиками, предназначенными для этих целей (в том числе с помощью установленных дозаторов), или дезинфицирующими салфетками с установлением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контроля за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соблюдением этой гигиенической процедуры;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принять меры по своевременной изоляции получателей услуг с симптомами заболевания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инфекцией (2019-nCoV) в подведомственных учреждениях;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временно отменить групповое предоставление услуг гражданам в возрасте старше 65 лет, а также гражданам, имеющим заболевания, указанные в </w:t>
            </w:r>
            <w:hyperlink w:anchor="Par267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 xml:space="preserve">приложении </w:t>
              </w:r>
              <w:r w:rsidR="00955933">
                <w:rPr>
                  <w:rFonts w:ascii="Times New Roman" w:hAnsi="Times New Roman"/>
                  <w:sz w:val="28"/>
                  <w:szCs w:val="28"/>
                </w:rPr>
                <w:t>№</w:t>
              </w:r>
              <w:r w:rsidRPr="00EA547A">
                <w:rPr>
                  <w:rFonts w:ascii="Times New Roman" w:hAnsi="Times New Roman"/>
                  <w:sz w:val="28"/>
                  <w:szCs w:val="28"/>
                </w:rPr>
                <w:t xml:space="preserve"> 1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к настоящему распоряжению, в учреждениях социального обслуживания, в том числе в отделениях дневного пребывания,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>клубах, кружках;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организовать информирование граждан о возможности получения государственных услуг в сфере социальной защиты в электронном виде;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организовать взаимодействие с некоммерческими и общественными организациями, меценатами, волонтерами в целях создания и функционирования дистанционного консультативного центра для получателей мер социальной поддержки и социальных услуг из числа граждан пожилого возраста и инвалидов по вопросам профилактики распространения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(2019-nCoV) и своевременного оказания необходимой помощи;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обеспечить: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перевод персонала государственных организаций социального обслуживания, предоставляющих социальные услуги в стационарной форме социального обслуживания, на сменный характер работы, при котором каждая смена будет осуществлять работу в течение не менее 14 календарных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дней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 проживать в помещениях следующих организаций: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социально-реабилитационных центров для несовершеннолетних в период с 27 апреля по 9 июля 2020 года;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психоневрологических интернатов, государственного бюджетного стационарного учреждения Рязанской области 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Елатомский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детский дом-интернат для умственно отсталых детей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, государственного бюджетного учреждения Рязанской области 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Центр социальной адаптации для лиц без определенного места жительства и занятий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в период с 27 апреля 2020 года по 15 июля 2020 года;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домов-интернатов для престарелых и инвалидов, в том числе специального дома-интерната для престарелых и инвалидов, геронтологического центра, стационарных отделений комплексных центров социального обслуживания населения в период с 27 апреля 2020 года по 12 августа 2020 года;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необходимую численность персонала смены с целью соблюдения трудового законодательства;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предоставление 3-разового питания персоналу смены;</w:t>
            </w:r>
          </w:p>
          <w:p w:rsidR="0012400A" w:rsidRDefault="00490C2D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69FF">
              <w:rPr>
                <w:rFonts w:ascii="Times New Roman" w:hAnsi="Times New Roman"/>
                <w:sz w:val="28"/>
                <w:szCs w:val="28"/>
              </w:rPr>
              <w:t>обеспечить проведение оздоровительной кампании в подведомственном государственном учреждении, представляющем услуги по организации отдыха и оздоровления детей, с учетом требований законодательства в области обеспечения санитарно-эпидемиологического благополучия населения</w:t>
            </w:r>
            <w:r w:rsidR="0012400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714F6" w:rsidRPr="004E2507" w:rsidRDefault="005714F6" w:rsidP="005714F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обеспечить особый режим работы (временную изоляцию (обсервацию), проживания в стационарной организации социального обслуживания, стационарном отделении получателей социальных услуг, работников стационарной организации социального обслуживания и стационарного отделения исходя из длительности рабочей смены не менее 14 календарных дней в период с 17 по 30 августа 2021 года в следующих государственных стационарных организациях социального обслуживания, стационарных отделениях, созданных не в стационарных организациях социального</w:t>
            </w:r>
            <w:proofErr w:type="gramEnd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обслуживания:</w:t>
            </w:r>
          </w:p>
          <w:p w:rsidR="004B66F2" w:rsidRPr="005714F6" w:rsidRDefault="005714F6" w:rsidP="005714F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психоневрологических интернатах (за исключением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ГБСУ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Ухоловский</w:t>
            </w:r>
            <w:proofErr w:type="spellEnd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психоневрологический интернат»,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ГБСУ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«Ряжский психоневрологический интернат»,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ГБСУ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Ухорский</w:t>
            </w:r>
            <w:proofErr w:type="spellEnd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психоневрологический интернат»,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ГБСУ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Ардабьевский</w:t>
            </w:r>
            <w:proofErr w:type="spellEnd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психоневрологический интернат»,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ГБСУ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Иванчиновский</w:t>
            </w:r>
            <w:proofErr w:type="spellEnd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психоневрологический интернат»,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ГБСУ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Елатомский</w:t>
            </w:r>
            <w:proofErr w:type="spellEnd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психоневрологический интернат»),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ГБУ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«Центр соц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адаптации для лиц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БОМЖ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», стационарных отделениях комплексных центров социального обслуживания населения (за исключением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ГБУ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«Комплексный центр социального обслуживания населения «Семья»,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ГБУ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«Спасский комплексный центр социального обслуживания населения»,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ГБУ РО</w:t>
            </w:r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Касимовский</w:t>
            </w:r>
            <w:proofErr w:type="spellEnd"/>
            <w:r w:rsidRPr="004E250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комплексный центр социального обслуживания населения»), обеспечив при этом необходимую численность персонала смены с целью соблюдения трудового законодательства, а также предоставление 3-разового питания персоналу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смены</w:t>
            </w:r>
            <w:r w:rsidRPr="005714F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A547A" w:rsidRDefault="004B66F2" w:rsidP="0012400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61A2">
              <w:rPr>
                <w:rFonts w:ascii="Times New Roman" w:hAnsi="Times New Roman"/>
                <w:sz w:val="28"/>
                <w:szCs w:val="28"/>
              </w:rPr>
              <w:t>организовать обслуживание заявителей в государственном казенном учреждении Рязанской области «Управление социальной защиты населения Рязанской области» исключит</w:t>
            </w:r>
            <w:r>
              <w:rPr>
                <w:rFonts w:ascii="Times New Roman" w:hAnsi="Times New Roman"/>
                <w:sz w:val="28"/>
                <w:szCs w:val="28"/>
              </w:rPr>
              <w:t>ельно по предварительной записи</w:t>
            </w:r>
            <w:r w:rsidR="008A57D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26. Министерству промышленности и экономического развития Рязанской области: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организовать информирование граждан о возможности получения услуг в электронном виде;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обеспечить наличие в ГБУ РО 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МФЦ Рязанской области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бактерицидных облучателей, дезинфекционных средств, средств индивидуальной защиты, организацию питьевого режима;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при входе в ГБУ РО 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МФЦ Рязанской области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работников, получателей услуг обеспечить возможность обработки рук кожными антисептиками, предназначенными для этих целей (в том числе с помощью установленных дозаторов), или дезинфицирующими салфетками и средствами индивидуальной защиты органов дыхания;</w:t>
            </w:r>
          </w:p>
          <w:p w:rsidR="004B66F2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принимать меры по информированию заявителей ГБУ РО 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«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МФЦ Рязанской области</w:t>
            </w:r>
            <w:r w:rsidR="00955933">
              <w:rPr>
                <w:rFonts w:ascii="Times New Roman" w:hAnsi="Times New Roman"/>
                <w:sz w:val="28"/>
                <w:szCs w:val="28"/>
              </w:rPr>
              <w:t>»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о действиях при обнаружении симптомов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(2019-nCoV)</w:t>
            </w:r>
            <w:r w:rsidR="004B66F2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A547A" w:rsidRPr="00F14C3C" w:rsidRDefault="0028141F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152ED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с 25 октября 2021 года организовать обслуживание заявителей в </w:t>
            </w:r>
            <w:r w:rsidRPr="00C152ED">
              <w:rPr>
                <w:rFonts w:ascii="Times New Roman" w:hAnsi="Times New Roman"/>
                <w:spacing w:val="-4"/>
                <w:sz w:val="28"/>
                <w:szCs w:val="28"/>
              </w:rPr>
              <w:br/>
              <w:t>ГБУ РО «МФЦ Рязанской области» исключите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льно по предварительной </w:t>
            </w:r>
            <w:r w:rsidRPr="00FA01ED">
              <w:rPr>
                <w:rFonts w:ascii="Times New Roman" w:hAnsi="Times New Roman"/>
                <w:sz w:val="28"/>
                <w:szCs w:val="28"/>
              </w:rPr>
              <w:t>записи, за исключением предоставления государственных услуг по государственной регистрации рождения, госу</w:t>
            </w:r>
            <w:r w:rsidR="00F14C3C">
              <w:rPr>
                <w:rFonts w:ascii="Times New Roman" w:hAnsi="Times New Roman"/>
                <w:sz w:val="28"/>
                <w:szCs w:val="28"/>
              </w:rPr>
              <w:t xml:space="preserve">дарственной  регистрации смерти, </w:t>
            </w:r>
            <w:r w:rsidR="00F14C3C" w:rsidRPr="0070418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 также за исключением р</w:t>
            </w:r>
            <w:r w:rsidR="00F14C3C" w:rsidRPr="00704185">
              <w:rPr>
                <w:rFonts w:ascii="Times New Roman" w:hAnsi="Times New Roman"/>
                <w:sz w:val="28"/>
                <w:szCs w:val="28"/>
              </w:rPr>
              <w:t xml:space="preserve">егистрации, подтверждения и восстановления доступа к учетной записи заявителей в </w:t>
            </w:r>
            <w:r w:rsidR="00F14C3C" w:rsidRPr="0070418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единой системе идентификац</w:t>
            </w:r>
            <w:proofErr w:type="gramStart"/>
            <w:r w:rsidR="00F14C3C" w:rsidRPr="0070418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ии и ау</w:t>
            </w:r>
            <w:proofErr w:type="gramEnd"/>
            <w:r w:rsidR="00F14C3C" w:rsidRPr="0070418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тентификации</w:t>
            </w:r>
            <w:r w:rsidR="00F14C3C" w:rsidRPr="00F14C3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28141F" w:rsidRPr="00F14C3C" w:rsidRDefault="0028141F" w:rsidP="0028141F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4C3C">
              <w:rPr>
                <w:rFonts w:ascii="Times New Roman" w:hAnsi="Times New Roman"/>
                <w:sz w:val="28"/>
                <w:szCs w:val="28"/>
              </w:rPr>
              <w:t>с 30 октября по 7 ноября 2021 года:</w:t>
            </w:r>
          </w:p>
          <w:p w:rsidR="0028141F" w:rsidRDefault="0028141F" w:rsidP="0028141F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4C3C">
              <w:rPr>
                <w:rFonts w:ascii="Times New Roman" w:hAnsi="Times New Roman"/>
                <w:sz w:val="28"/>
                <w:szCs w:val="28"/>
              </w:rPr>
              <w:t>организовать обслуживание заявителей</w:t>
            </w:r>
            <w:r w:rsidRPr="004C3800">
              <w:rPr>
                <w:rFonts w:ascii="Times New Roman" w:hAnsi="Times New Roman"/>
                <w:sz w:val="28"/>
                <w:szCs w:val="28"/>
              </w:rPr>
              <w:t xml:space="preserve"> ГБУ РО «МФЦ Рязанской области» в особом режиме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8141F" w:rsidRPr="0085244C" w:rsidRDefault="0028141F" w:rsidP="0028141F">
            <w:pPr>
              <w:spacing w:line="235" w:lineRule="auto"/>
              <w:ind w:firstLine="709"/>
              <w:jc w:val="both"/>
              <w:rPr>
                <w:rFonts w:ascii="Times New Roman" w:hAnsi="Times New Roman"/>
                <w:spacing w:val="3"/>
                <w:sz w:val="28"/>
                <w:szCs w:val="28"/>
              </w:rPr>
            </w:pPr>
            <w:r w:rsidRPr="0085244C">
              <w:rPr>
                <w:rFonts w:ascii="Times New Roman" w:hAnsi="Times New Roman"/>
                <w:sz w:val="28"/>
                <w:szCs w:val="28"/>
              </w:rPr>
              <w:t xml:space="preserve">приостановить </w:t>
            </w:r>
            <w:r w:rsidRPr="0085244C">
              <w:rPr>
                <w:rFonts w:ascii="Times New Roman" w:hAnsi="Times New Roman"/>
                <w:spacing w:val="3"/>
                <w:sz w:val="28"/>
                <w:szCs w:val="28"/>
              </w:rPr>
              <w:t xml:space="preserve">предоставление государственных, муниципальных и </w:t>
            </w:r>
            <w:r w:rsidRPr="0085244C">
              <w:rPr>
                <w:rFonts w:ascii="Times New Roman" w:hAnsi="Times New Roman"/>
                <w:spacing w:val="3"/>
                <w:sz w:val="28"/>
                <w:szCs w:val="28"/>
              </w:rPr>
              <w:lastRenderedPageBreak/>
              <w:t>иных услуг в помещениях</w:t>
            </w:r>
            <w:r>
              <w:rPr>
                <w:rFonts w:ascii="Times New Roman" w:hAnsi="Times New Roman"/>
                <w:spacing w:val="3"/>
                <w:sz w:val="28"/>
                <w:szCs w:val="28"/>
              </w:rPr>
              <w:t xml:space="preserve"> </w:t>
            </w:r>
            <w:r w:rsidRPr="0085244C">
              <w:rPr>
                <w:rFonts w:ascii="Times New Roman" w:hAnsi="Times New Roman"/>
                <w:sz w:val="28"/>
                <w:szCs w:val="28"/>
              </w:rPr>
              <w:t>ГБУ РО «МФЦ Рязанской области»</w:t>
            </w:r>
            <w:r w:rsidRPr="0085244C">
              <w:rPr>
                <w:rFonts w:ascii="Times New Roman" w:hAnsi="Times New Roman"/>
                <w:spacing w:val="3"/>
                <w:sz w:val="28"/>
                <w:szCs w:val="28"/>
              </w:rPr>
              <w:t>, за исключением:</w:t>
            </w:r>
          </w:p>
          <w:p w:rsidR="0028141F" w:rsidRPr="0085244C" w:rsidRDefault="0028141F" w:rsidP="0028141F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244C">
              <w:rPr>
                <w:rFonts w:ascii="Times New Roman" w:hAnsi="Times New Roman"/>
                <w:sz w:val="28"/>
                <w:szCs w:val="28"/>
              </w:rPr>
              <w:t>государственной регистрации рождения;</w:t>
            </w:r>
          </w:p>
          <w:p w:rsidR="0028141F" w:rsidRPr="0085244C" w:rsidRDefault="0028141F" w:rsidP="0028141F">
            <w:pPr>
              <w:spacing w:line="235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244C">
              <w:rPr>
                <w:rFonts w:ascii="Times New Roman" w:hAnsi="Times New Roman"/>
                <w:sz w:val="28"/>
                <w:szCs w:val="28"/>
              </w:rPr>
              <w:t>государственной регистрации смерти;</w:t>
            </w:r>
          </w:p>
          <w:p w:rsidR="0028141F" w:rsidRPr="00EA547A" w:rsidRDefault="0028141F" w:rsidP="0028141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244C">
              <w:rPr>
                <w:rFonts w:ascii="Times New Roman" w:hAnsi="Times New Roman"/>
                <w:sz w:val="28"/>
                <w:szCs w:val="28"/>
              </w:rPr>
              <w:t>выдачи готовых документов по результатам предоставления государствен</w:t>
            </w:r>
            <w:r>
              <w:rPr>
                <w:rFonts w:ascii="Times New Roman" w:hAnsi="Times New Roman"/>
                <w:sz w:val="28"/>
                <w:szCs w:val="28"/>
              </w:rPr>
              <w:t>ных, муниципальных и иных услуг.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27. Министерству по делам территорий и информационной политике Рязанской области (</w:t>
            </w:r>
            <w:r w:rsidR="00636A6D">
              <w:rPr>
                <w:rFonts w:ascii="Times New Roman" w:hAnsi="Times New Roman"/>
                <w:sz w:val="28"/>
                <w:szCs w:val="28"/>
              </w:rPr>
              <w:t>Ж.А. Фомина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):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провести информирование юридических лиц и индивидуальных предпринимателей по обеспечению выполнения рекомендаций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Роспотребнадзора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>, в том числе по: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обязательной дезинфекции контактных поверхностей (мебели, оргтехники и других) во всех помещениях в течение дня;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использованию в помещениях оборудования по обеззараживанию воздуха;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наличию в организации запаса дезинфицирующих средств для уборки помещений и обработки рук сотрудников;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ограничению зарубежных командировок;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- использованию ауди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видеоселекторной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связи для производственных совещаний и решения различных вопросов (при наличии технической возможности);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совместно с министерством здравоохранения Рязанской области систематически информировать граждан старше 60 лет, лиц, страдающих хроническими заболеваниями бронхо-легочной, сердечно-сосудистой и эндокринной систем, о возможных рисках заражения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инфекцией (2019-nCoV), а также доводить информацию о необходимости ограничения посещений мест массового скопления людей, вызова врача на дом при появлении симптомов простудных заболеваний или ухудшения состояния, связанного с имеющимися болезнями</w:t>
            </w:r>
            <w:r w:rsidR="00636A6D"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636A6D" w:rsidRDefault="00636A6D" w:rsidP="00636A6D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провести информирование, в том числе с использованием средств массовой информации, юридических лиц и индивидуальных предпринимателей о рекомендациях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Роспотребнадзора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размещенных на официальном сайте данного органа в информационно-телекоммуникационной сети «Интернет» по адресу:</w:t>
            </w:r>
          </w:p>
          <w:p w:rsidR="00636A6D" w:rsidRPr="00EA547A" w:rsidRDefault="00636A6D" w:rsidP="00636A6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03D5">
              <w:rPr>
                <w:rFonts w:ascii="Times New Roman" w:hAnsi="Times New Roman"/>
                <w:sz w:val="28"/>
                <w:szCs w:val="28"/>
              </w:rPr>
              <w:t>https://www.rospotrebnadzor.ru/region/korono_virus/rekomendatsii-dlya-biznesa-covid-19.php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28.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Министерству транспорта и автомобильных дорог Рязанской области (В.А.</w:t>
            </w:r>
            <w:r w:rsidR="009559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Решетник) совместно с собственниками (владельцами) зданий железнодорожных и иных вокзалов обеспечить зонирование помещений в указанных зданиях в целях разведения потоков пассажиров и встречающих их лиц с целью выделения зон для нахождения лиц, прибывших из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эпидемически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опасных по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(2019-nCoV) стран, а также лиц с подозрением на наличие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2019-nCoV).</w:t>
            </w:r>
            <w:proofErr w:type="gramEnd"/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1" w:name="Par193"/>
            <w:bookmarkEnd w:id="1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29.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В целях выполнения требований санитарного законодательства,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>постановлений должностных лиц, осуществляющих федеральный государственный санитарно-эпидемиологический надзор, руководителям транспортных организаций, расположенных на территории Рязанской области и осуществляющих перевозки по регулярным маршрутам:</w:t>
            </w:r>
            <w:proofErr w:type="gramEnd"/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обеспечить закупку необходимых дезинфицирующих средств для санитарной обработки салона транспортных средств, дезинфицирующих средств, масок и перчаток для водителей и кондукторов;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проинструктировать сотрудников о необходимости проведения санитарной обработки специальными дезинфицирующими средствами транспортных средств (поручней, ручек дверей, пассажирских сидений), в том числе перед выездом на линию и после каждого рейса, а также использования масок и перчаток;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обеспечить проветривание салона транспортного средства после каждого рейса;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обеспечить размещение информационных материалов (листовок, памяток) по вопросам профилактики распространения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(2019-nCoV) в салонах транспортных средств;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30. Рекомендовать собственникам (владельцам) зданий железнодорожных и иных вокзалов, автостанций, железнодорожных станций обеспечить ежечасное проведение санитарной обработки залов ожиданий, касс, использование персоналом масок и перчаток.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2" w:name="Par202"/>
            <w:bookmarkEnd w:id="2"/>
            <w:r w:rsidRPr="00EA547A">
              <w:rPr>
                <w:rFonts w:ascii="Times New Roman" w:hAnsi="Times New Roman"/>
                <w:sz w:val="28"/>
                <w:szCs w:val="28"/>
              </w:rPr>
              <w:t>31. Рекомендовать руководителям организаций, осуществляющих перевозки легковым такси, обеспечить проведение санитарной обработки транспортных средств (пассажирских сидений, ручек дверей, передних панелей) после каждой поездки, а также использование водителями масок и перчаток.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32. Министерству транспорта и автомобильных дорог Рязанской области осуществлять контроль исполнения </w:t>
            </w:r>
            <w:hyperlink w:anchor="Par193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пунктов 29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hyperlink w:anchor="Par202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31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настоящего распоряжения.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32.1 - 32.2. Утратили силу с 12.05.2020. - </w:t>
            </w:r>
            <w:hyperlink r:id="rId63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Губернатора Рязанской области от 10.05.2020 </w:t>
            </w:r>
            <w:r w:rsidR="00955933"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151-рг.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33. </w:t>
            </w:r>
            <w:r w:rsidR="004B66F2" w:rsidRPr="004C61A2">
              <w:rPr>
                <w:rFonts w:ascii="Times New Roman" w:hAnsi="Times New Roman"/>
                <w:sz w:val="28"/>
                <w:szCs w:val="28"/>
              </w:rPr>
              <w:t>Главному управлению записи актов гражданского состояния Рязанской области (Е.А. Васильева) организовать обслуживание заявителей в  территориальных отделах ЗАГС № 1, 2, 3 по г. Рязани и Рязанскому району главного управления ЗАГС Рязанской области исключительно по предварительной записи.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34. Обязать: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1) граждан соблюдать дистанцию до других граждан не менее 1,5 м (социальное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дистанцирование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2)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дистанцирования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, в том числе путем нанесения специальной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>разметки и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территорию);</w:t>
            </w:r>
            <w:proofErr w:type="gramEnd"/>
          </w:p>
          <w:p w:rsidR="002F0632" w:rsidRPr="00234181" w:rsidRDefault="002F0632" w:rsidP="002F063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181">
              <w:rPr>
                <w:rFonts w:ascii="Times New Roman" w:hAnsi="Times New Roman"/>
                <w:sz w:val="28"/>
                <w:szCs w:val="28"/>
              </w:rPr>
              <w:t xml:space="preserve">35. В </w:t>
            </w:r>
            <w:proofErr w:type="gramStart"/>
            <w:r w:rsidRPr="00234181">
              <w:rPr>
                <w:rFonts w:ascii="Times New Roman" w:hAnsi="Times New Roman"/>
                <w:sz w:val="28"/>
                <w:szCs w:val="28"/>
              </w:rPr>
              <w:t>целях</w:t>
            </w:r>
            <w:proofErr w:type="gramEnd"/>
            <w:r w:rsidRPr="00234181">
              <w:rPr>
                <w:rFonts w:ascii="Times New Roman" w:hAnsi="Times New Roman"/>
                <w:sz w:val="28"/>
                <w:szCs w:val="28"/>
              </w:rPr>
              <w:t xml:space="preserve"> поддержки граждан, указанных в </w:t>
            </w:r>
            <w:hyperlink r:id="rId64" w:history="1">
              <w:r w:rsidRPr="00234181">
                <w:rPr>
                  <w:rFonts w:ascii="Times New Roman" w:hAnsi="Times New Roman"/>
                  <w:sz w:val="28"/>
                  <w:szCs w:val="28"/>
                </w:rPr>
                <w:t>абзац</w:t>
              </w:r>
              <w:r>
                <w:rPr>
                  <w:rFonts w:ascii="Times New Roman" w:hAnsi="Times New Roman"/>
                  <w:sz w:val="28"/>
                  <w:szCs w:val="28"/>
                </w:rPr>
                <w:t>ах втором и третьем</w:t>
              </w:r>
              <w:r w:rsidRPr="00234181">
                <w:rPr>
                  <w:rFonts w:ascii="Times New Roman" w:hAnsi="Times New Roman"/>
                  <w:sz w:val="28"/>
                  <w:szCs w:val="28"/>
                </w:rPr>
                <w:t xml:space="preserve"> пункта 6</w:t>
              </w:r>
            </w:hyperlink>
            <w:r w:rsidRPr="00234181">
              <w:rPr>
                <w:rFonts w:ascii="Times New Roman" w:hAnsi="Times New Roman"/>
                <w:sz w:val="28"/>
                <w:szCs w:val="28"/>
              </w:rPr>
              <w:t xml:space="preserve"> настоящего распоряжения, находящихся на самоизоляции на дому: </w:t>
            </w:r>
          </w:p>
          <w:p w:rsidR="002F0632" w:rsidRPr="00234181" w:rsidRDefault="002F0632" w:rsidP="002F0632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181">
              <w:rPr>
                <w:rFonts w:ascii="Times New Roman" w:hAnsi="Times New Roman"/>
                <w:sz w:val="28"/>
                <w:szCs w:val="28"/>
              </w:rPr>
              <w:t xml:space="preserve">- министерству труда и социальной защиты населения Рязанской области обеспечить работу </w:t>
            </w:r>
            <w:proofErr w:type="spellStart"/>
            <w:r w:rsidRPr="00234181">
              <w:rPr>
                <w:rFonts w:ascii="Times New Roman" w:hAnsi="Times New Roman"/>
                <w:sz w:val="28"/>
                <w:szCs w:val="28"/>
              </w:rPr>
              <w:t>колл</w:t>
            </w:r>
            <w:proofErr w:type="spellEnd"/>
            <w:r w:rsidRPr="00234181">
              <w:rPr>
                <w:rFonts w:ascii="Times New Roman" w:hAnsi="Times New Roman"/>
                <w:sz w:val="28"/>
                <w:szCs w:val="28"/>
              </w:rPr>
              <w:t xml:space="preserve">-центра для граждан, </w:t>
            </w:r>
            <w:proofErr w:type="gramStart"/>
            <w:r w:rsidRPr="00234181">
              <w:rPr>
                <w:rFonts w:ascii="Times New Roman" w:hAnsi="Times New Roman"/>
                <w:sz w:val="28"/>
                <w:szCs w:val="28"/>
              </w:rPr>
              <w:t>находящихся</w:t>
            </w:r>
            <w:proofErr w:type="gramEnd"/>
            <w:r w:rsidRPr="00234181">
              <w:rPr>
                <w:rFonts w:ascii="Times New Roman" w:hAnsi="Times New Roman"/>
                <w:sz w:val="28"/>
                <w:szCs w:val="28"/>
              </w:rPr>
              <w:t xml:space="preserve"> на самоизоляции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согласно пункту 6 данного распоряжения</w:t>
            </w:r>
            <w:r w:rsidRPr="00234181">
              <w:rPr>
                <w:rFonts w:ascii="Times New Roman" w:hAnsi="Times New Roman"/>
                <w:sz w:val="28"/>
                <w:szCs w:val="28"/>
              </w:rPr>
              <w:t>, на базе государственного казенного учреждения Рязанской области «Ресурсный центр социального обслуживания населения»;</w:t>
            </w:r>
          </w:p>
          <w:p w:rsidR="002F0632" w:rsidRPr="00234181" w:rsidRDefault="002F0632" w:rsidP="002F0632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3418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B21969">
              <w:rPr>
                <w:rFonts w:ascii="Times New Roman" w:hAnsi="Times New Roman"/>
                <w:sz w:val="28"/>
                <w:szCs w:val="28"/>
              </w:rPr>
              <w:t xml:space="preserve">инистерству образования и молодежной политики Рязанской области обеспечить работу </w:t>
            </w:r>
            <w:r>
              <w:rPr>
                <w:rFonts w:ascii="Times New Roman" w:hAnsi="Times New Roman"/>
                <w:sz w:val="28"/>
                <w:szCs w:val="28"/>
              </w:rPr>
              <w:t>волонтеров</w:t>
            </w:r>
            <w:r w:rsidRPr="00B21969">
              <w:rPr>
                <w:rFonts w:ascii="Times New Roman" w:hAnsi="Times New Roman"/>
                <w:sz w:val="28"/>
                <w:szCs w:val="28"/>
              </w:rPr>
              <w:t xml:space="preserve"> по оказанию помощи гражданам, находящимся на самоизоляции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согласно пункту 6 данного распоряжения, </w:t>
            </w:r>
            <w:r w:rsidRPr="00B21969">
              <w:rPr>
                <w:rFonts w:ascii="Times New Roman" w:hAnsi="Times New Roman"/>
                <w:sz w:val="28"/>
                <w:szCs w:val="28"/>
              </w:rPr>
              <w:t>в доставке продуктов питания и медикаментов, а также оказать содействие министерству труда и социальной защиты населени</w:t>
            </w:r>
            <w:r>
              <w:rPr>
                <w:rFonts w:ascii="Times New Roman" w:hAnsi="Times New Roman"/>
                <w:sz w:val="28"/>
                <w:szCs w:val="28"/>
              </w:rPr>
              <w:t>я Рязанской области</w:t>
            </w:r>
            <w:r w:rsidRPr="00B21969">
              <w:rPr>
                <w:rFonts w:ascii="Times New Roman" w:hAnsi="Times New Roman"/>
                <w:sz w:val="28"/>
                <w:szCs w:val="28"/>
              </w:rPr>
              <w:t xml:space="preserve"> в привлечении </w:t>
            </w:r>
            <w:r>
              <w:rPr>
                <w:rFonts w:ascii="Times New Roman" w:hAnsi="Times New Roman"/>
                <w:sz w:val="28"/>
                <w:szCs w:val="28"/>
              </w:rPr>
              <w:t>волонтеров</w:t>
            </w:r>
            <w:r w:rsidRPr="00B219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 работе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колл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-центре, созданном на базе государственного казенного учреждения Рязанской области «Ресурсный центр социального обслуживания населения»</w:t>
            </w:r>
            <w:r w:rsidRPr="00234181"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EA547A" w:rsidRPr="00EA547A" w:rsidRDefault="002F0632" w:rsidP="002F063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181">
              <w:rPr>
                <w:rFonts w:ascii="Times New Roman" w:hAnsi="Times New Roman"/>
                <w:sz w:val="28"/>
                <w:szCs w:val="28"/>
              </w:rPr>
              <w:t>- рекомендовать федеральному государственному бюджетному образовательному учреждению высшего образования «Рязанский государственный медицинский университет имени академика И.П. Павлова» Министерства здравоохранения Российской Федерации привлечь волонтеров из числа студентов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данного учреждения </w:t>
            </w:r>
            <w:r w:rsidRPr="00234181">
              <w:rPr>
                <w:rFonts w:ascii="Times New Roman" w:hAnsi="Times New Roman"/>
                <w:sz w:val="28"/>
                <w:szCs w:val="28"/>
              </w:rPr>
              <w:t>для оказания консультационной помощи и доставки продуктов питания гражданам, находящимся на самоизоляции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согласно пункту 6 данного распоряжения</w:t>
            </w:r>
            <w:r w:rsidRPr="0023418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36. Утратил силу с 10.07.2020. - </w:t>
            </w:r>
            <w:hyperlink r:id="rId65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Губернатора Рязанской области от 09.07.2020 </w:t>
            </w: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241-рг.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37. Санаторно-курортные организации (санатории), в том числе детские, осуществляют деятельность при условии соблюдения требований и рекомендаций лиц, осуществляющих федеральный государственный санитарно-эпидемиологический надзор.</w:t>
            </w:r>
          </w:p>
          <w:p w:rsidR="00EA547A" w:rsidRPr="00F14C3C" w:rsidRDefault="0028141F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244C">
              <w:rPr>
                <w:rFonts w:ascii="Times New Roman" w:hAnsi="Times New Roman"/>
                <w:sz w:val="28"/>
                <w:szCs w:val="28"/>
              </w:rPr>
              <w:t xml:space="preserve">38. </w:t>
            </w:r>
            <w:r w:rsidRPr="00F14C3C">
              <w:rPr>
                <w:rFonts w:ascii="Times New Roman" w:hAnsi="Times New Roman"/>
                <w:sz w:val="28"/>
                <w:szCs w:val="28"/>
              </w:rPr>
              <w:t xml:space="preserve">Рекомендовать </w:t>
            </w:r>
            <w:r w:rsidRPr="00F14C3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организациям частной системы здравоохранения </w:t>
            </w:r>
            <w:r w:rsidRPr="00F14C3C">
              <w:rPr>
                <w:rFonts w:ascii="Times New Roman" w:hAnsi="Times New Roman"/>
                <w:sz w:val="28"/>
                <w:szCs w:val="28"/>
              </w:rPr>
              <w:t xml:space="preserve">определить с 30 октября по 7 ноября 2021 режим работы в соответствии с текущим графиком работы данных организаций </w:t>
            </w:r>
            <w:r w:rsidRPr="00F14C3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при условии соблюдения требований законодательства в области обеспечения санитарно-эпидемиологического благополучия населения.</w:t>
            </w:r>
          </w:p>
          <w:p w:rsidR="00EA547A" w:rsidRPr="00F14C3C" w:rsidRDefault="0028141F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4C3C">
              <w:rPr>
                <w:rFonts w:ascii="Times New Roman" w:hAnsi="Times New Roman"/>
                <w:sz w:val="28"/>
                <w:szCs w:val="28"/>
              </w:rPr>
              <w:t xml:space="preserve">39. Рекомендовать частным организациям культуры определить с 30 октября по 7 ноября 2021 режим работы в соответствии с текущим графиком работы данных организаций </w:t>
            </w:r>
            <w:r w:rsidRPr="00F14C3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при условии соблюдения требований законодательства в области обеспечения санитарно-эпидемиологического благополучия населения.</w:t>
            </w:r>
          </w:p>
          <w:p w:rsidR="00EA547A" w:rsidRPr="008F715B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4C3C">
              <w:rPr>
                <w:rFonts w:ascii="Times New Roman" w:hAnsi="Times New Roman"/>
                <w:sz w:val="28"/>
                <w:szCs w:val="28"/>
              </w:rPr>
              <w:t>40. Рекомендовать частным организациям и индивидуальным предпринимателям, осуществляющим присмотр и уход за детьми, исключить пребывание воспитанников в местах осуществления деятельности по присмотру и уходу за детьми с 4 апреля 2020 года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по 14 июля 2020 года, а с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15 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июля 2020 года организовать в них работу дежурных групп.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41. Рекомендовать федеральным и частным образовательным организациям: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1) </w:t>
            </w:r>
            <w:proofErr w:type="gramStart"/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реализующим</w:t>
            </w:r>
            <w:proofErr w:type="gramEnd"/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образовательные программы начального общего, основного общего и среднего общего образования: 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внести изменения в учебные планы и календарные учебные графики, предусмотрев </w:t>
            </w:r>
            <w:r w:rsidRPr="008F715B">
              <w:rPr>
                <w:rFonts w:ascii="Times New Roman" w:hAnsi="Times New Roman"/>
                <w:sz w:val="28"/>
                <w:szCs w:val="28"/>
              </w:rPr>
              <w:t>каникулы с 30 октября по 7 ноября 2021 года;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обеспечить реализацию образовательных программ начального общего, основного общего и среднего общего образования в полном объеме;</w:t>
            </w:r>
          </w:p>
          <w:p w:rsidR="00A32A1C" w:rsidRPr="008F715B" w:rsidRDefault="0028141F" w:rsidP="0028141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2) реализующим дополнительные общеразвивающие программы, с 30 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 организовать реализацию данных программ с использованием дистанционных образовательных технологий.</w:t>
            </w:r>
          </w:p>
          <w:p w:rsidR="00EA547A" w:rsidRPr="008F715B" w:rsidRDefault="0028141F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42. Физкультурно-спортивным организациям и индивидуальным предпринимателям, осуществляющим деятельность в области спорта, деятельность спортивных объектов, деятельность спортивных клубов, деятельность </w:t>
            </w:r>
            <w:proofErr w:type="gramStart"/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фитнес-центров</w:t>
            </w:r>
            <w:proofErr w:type="gramEnd"/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прочую деятельность в области спорта, приостановить оказание услуг несовершеннолетним лицам (не достигших возраста 18 лет) в период 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года.</w:t>
            </w:r>
          </w:p>
          <w:p w:rsidR="00EA547A" w:rsidRPr="008F715B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>43. Рекомендовать частным организациям и индивидуальным предпринимателям:</w:t>
            </w:r>
          </w:p>
          <w:p w:rsidR="0028141F" w:rsidRPr="008F715B" w:rsidRDefault="0028141F" w:rsidP="0028141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 отменить проведение смен в организациях отдыха детей и их оздоровления всех типов, за исключением санаторно-курортных организаций (санаториев);</w:t>
            </w:r>
            <w:proofErr w:type="gramEnd"/>
          </w:p>
          <w:p w:rsidR="00EA547A" w:rsidRPr="008F715B" w:rsidRDefault="0028141F" w:rsidP="0028141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 30 октября по </w:t>
            </w:r>
            <w:r w:rsidR="00F14C3C"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</w:t>
            </w:r>
            <w:r w:rsidRPr="008F715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ноября 2021 года отменить работу лагерей с дневным пребыванием детей и детских лагерей труда и отдыха, организованных на базе подведомственных образовательных организаций;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715B">
              <w:rPr>
                <w:rFonts w:ascii="Times New Roman" w:hAnsi="Times New Roman"/>
                <w:sz w:val="28"/>
                <w:szCs w:val="28"/>
              </w:rPr>
              <w:t>в период с 17 марта 2020 года и до особого распоряжения приостановить проведение профильных палаточных лагерей, туристических похо</w:t>
            </w:r>
            <w:bookmarkStart w:id="3" w:name="_GoBack"/>
            <w:bookmarkEnd w:id="3"/>
            <w:r w:rsidRPr="00EA547A">
              <w:rPr>
                <w:rFonts w:ascii="Times New Roman" w:hAnsi="Times New Roman"/>
                <w:sz w:val="28"/>
                <w:szCs w:val="28"/>
              </w:rPr>
              <w:t>дов, слетов и иных малых форм организации досуга детей;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оздоровительную кампанию проводить с учетом требований законодательства в области обеспечения санитарно-эпидемиологического благополучия населения.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44.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В целях выполнения требований санитарного законодательства, постановлений должностных лиц, осуществляющих федеральный государственный санитарно-эпидемиологический надзор, управляющим организациям, товариществам собственников жилья, жилищным кооперативам, специализированным потребительским кооперативам, собственникам помещений в многоквартирном доме, осуществляющим непосредственное управление многоквартирным домом:</w:t>
            </w:r>
            <w:proofErr w:type="gramEnd"/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иметь в достаточном количестве, а в случае необходимости приобрести дезинфицирующие средства для обработки помещений общего пользования в многоквартирных домах;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ежедневно проводить влажную уборку и профилактическую дезинфекцию помещений общего пользования в многоквартирных домах.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45. Утратил силу с 10.07.2020. - </w:t>
            </w:r>
            <w:hyperlink r:id="rId66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Губернатора Рязанской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области от 09.07.2020 </w:t>
            </w: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241-рг.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46. Гражданам, индивидуальным предпринимателям и юридическим лицам выполнять требования санитарного законодательства, а также постановлений, предписаний осуществляющих федеральный государственный санитарно-эпидемиологический надзор должностных лиц.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47. Штабу обеспечить эффективное взаимодействие исполнительных органов государственной власти Рязанской области, территориальных органов федеральных органов исполнительной власти, органов местного самоуправления муниципальных образований Рязанской области по предупреждению завоза и распространения новой </w:t>
            </w:r>
            <w:proofErr w:type="spellStart"/>
            <w:r w:rsidRPr="00EA547A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инфекции (2019-nCoV).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48. Утратил силу с 10.07.2020. - </w:t>
            </w:r>
            <w:hyperlink r:id="rId67" w:history="1">
              <w:r w:rsidRPr="00EA547A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Губернатора Рязанской области от 09.07.2020 </w:t>
            </w: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 xml:space="preserve"> 241-рг.</w:t>
            </w:r>
          </w:p>
          <w:p w:rsidR="00440450" w:rsidRDefault="00440450" w:rsidP="00EF6E8C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49. Назначить первого заместителя Председателя Правительства Рязанской области А.Н.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Рослякову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лицом, ответственным за организацию взаимодействия с Информационным центром по мониторингу ситуации 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40450" w:rsidRDefault="00440450" w:rsidP="0044045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50. Определить руководителем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ликвидации чрезвычайной ситуации первого заместителя Председателя Правительства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Рязанской области А.Н. 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Рослякову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40450" w:rsidRDefault="00440450" w:rsidP="0044045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51. Первому заместителю Председателя Правительства Рязанской области, заместителю руководителя Штаба А.Н.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Росляковой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ежедневно представлять мне доклад о ситуации с распространением на территории Рязанской области новой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инфекции (2019-nCoV), количестве заболевших, в том числе вновь выявленных случаях заражения инфекцией.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52. Предложить Главному управлению МЧС России по Рязанской области (А.А.</w:t>
            </w:r>
            <w:r w:rsidR="0095593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A547A">
              <w:rPr>
                <w:rFonts w:ascii="Times New Roman" w:hAnsi="Times New Roman"/>
                <w:sz w:val="28"/>
                <w:szCs w:val="28"/>
              </w:rPr>
              <w:t>Воробьев) с привлечением необходимых сил и средств: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организовать непрерывный сбор, обработку и передачу органам управления и силам ТП РСЧС Рязанской области данных о прогнозируемых чрезвычайных ситуациях;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принятие иных оперативных мер по предупреждению возникновения и развития чрезвычайных ситуаций.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>53. Министерству по делам территорий и информационной политике Рязанской области обеспечить информирование населения о введении для органов управления и сил ТП РСЧС Рязанской области режима повышенной готовности.</w:t>
            </w:r>
          </w:p>
          <w:p w:rsidR="00EA547A" w:rsidRP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547A">
              <w:rPr>
                <w:rFonts w:ascii="Times New Roman" w:hAnsi="Times New Roman"/>
                <w:sz w:val="28"/>
                <w:szCs w:val="28"/>
              </w:rPr>
              <w:t xml:space="preserve">54. </w:t>
            </w:r>
            <w:proofErr w:type="gramStart"/>
            <w:r w:rsidRPr="00EA547A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EA547A">
              <w:rPr>
                <w:rFonts w:ascii="Times New Roman" w:hAnsi="Times New Roman"/>
                <w:sz w:val="28"/>
                <w:szCs w:val="28"/>
              </w:rPr>
              <w:t xml:space="preserve"> исполнением настоящего распоряжения оставляю за собой.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Губернатор Рязанской области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Н.В.ЛЮБИМОВ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55933" w:rsidRDefault="00955933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55933" w:rsidRDefault="00955933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55933" w:rsidRDefault="00955933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F2398" w:rsidRDefault="006F2398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F2398" w:rsidRDefault="006F2398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F2398" w:rsidRDefault="006F2398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F2398" w:rsidRDefault="006F2398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F2398" w:rsidRDefault="006F2398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B749E" w:rsidRDefault="006B749E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B749E" w:rsidRDefault="006B749E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B749E" w:rsidRDefault="006B749E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распоряжению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Губернатора Рязанской области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17 марта 2020 г.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70-рг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A065F" w:rsidRPr="00756107" w:rsidRDefault="003A065F" w:rsidP="003A06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bookmarkStart w:id="4" w:name="Par267"/>
            <w:bookmarkEnd w:id="4"/>
            <w:r w:rsidRPr="00756107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Перечень 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заболеваний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1. Болезнь эндокринной системы – инсулинозависимый сахарный диабет, </w:t>
            </w:r>
            <w:r w:rsidRPr="00756107">
              <w:rPr>
                <w:rFonts w:ascii="Times New Roman" w:eastAsiaTheme="minorHAnsi" w:hAnsi="Times New Roman"/>
                <w:spacing w:val="-4"/>
                <w:sz w:val="28"/>
                <w:szCs w:val="28"/>
                <w:lang w:eastAsia="en-US"/>
              </w:rPr>
              <w:t>классифицируемая в соответствии с Международной классификацией болезней - 10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(МКБ-10) по диагнозу Е10.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 Болезни органов дыхания из числа: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2.1. Другая хроническая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обструктивная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легочная болезнь, классифицируемая в соответствии с МКБ-10 по диагнозу J44.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2.2. Астма, классифицируемая в соответствии с МКБ-10 по диагнозу J45.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2.3. Бронхоэктатическая болезнь, классифицируемая в соответствии с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>МКБ-10 по диагнозу J47.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3. Болезнь системы кровообращения - легочное сердце и нарушения легочного кровообращения, классифицируемая в соответствии с МКБ-10 по диагнозам I27.2, I27.8, I27.9.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 Наличие трансплантированных органов и тканей, классифицируемых в соответствии с МКБ-10 по диагнозу Z94.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5. Болезнь мочеполовой системы - хроническая болезнь почек 3-5 стадии, классифицируемая в соответствии с МКБ-10 по диагнозам № 18.0,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№ 18.318.5.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6. Новообразования из числа: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6.1. Злокачественные новообразования любой локализации, в том числе самостоятельных множественных локализаций, классифицируемые в соответствии с МКБ-10 по диагнозам С00-С80, С97.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6.2. Острые лейкозы,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высокозлокачественные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лимфомы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рецидивы и резистентные формы других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лимфопролиферативных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заболеваний,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хронический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миелолейкоз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фазах хронической акселерации и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бластного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криза, первичные хронические лейкозы и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лимфомы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классифицируемые в соответствии с МКБ-10 по диагнозам С81-С96, D46.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7. Болезнь, вызванная вирусом иммунодефицита человека, классифицируемая в соответствии с МКБ-10 по диагнозам В20-В24.</w:t>
            </w:r>
          </w:p>
          <w:p w:rsidR="003A065F" w:rsidRDefault="003A065F" w:rsidP="003A065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8. Туберкулез, классифицируемый в соответствии</w:t>
            </w:r>
            <w:r w:rsidR="00DB59A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 МКБ-10 по диагнозам А15-А19.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A065F" w:rsidRDefault="003A065F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A065F" w:rsidRDefault="003A065F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A065F" w:rsidRDefault="003A065F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A065F" w:rsidRDefault="003A065F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распоряжению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Губернатора Рязанской области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17 марта 2020 г.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70-рг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ПЕРЕЧЕНЬ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НЕПРОДОВОЛЬСТВЕННЫХ ТОВАРОВ ПЕРВОЙ НЕОБХОДИМОСТИ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Утратило силу с 10.07.2020. - </w:t>
            </w:r>
            <w:hyperlink r:id="rId68" w:history="1">
              <w:r w:rsidRPr="00953262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9532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Губернатора Рязанской области от 09.07.2020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241-рг.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3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распоряжению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Губернатора Рязанской области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17 марта 2020 г.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70-рг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ПЕРЕЧЕНЬ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ГОРЯЧИХ ЛИНИЙ АДМИНИСТРАЦИЙ МУНИЦИПАЛЬНЫХ РАЙОНОВ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 ГОРОДСКИХ ОКРУГОВ РЯЗАНСКОЙ ОБЛАСТИ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Утратил силу. - </w:t>
            </w:r>
            <w:hyperlink r:id="rId69" w:history="1">
              <w:r w:rsidRPr="00953262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953262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убернатора Рязанской области от 18.06.2020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210-рг.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4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распоряжению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Губернатора Рязанской области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17 марта 2020 г.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70-рг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Декларация об осуществлении деятельности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Утратила силу с 10.07.2020. - </w:t>
            </w:r>
            <w:hyperlink r:id="rId70" w:history="1">
              <w:r w:rsidRPr="00953262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9532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Губернатора Рязанской области от 09.07.2020 № 241-рг.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5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распоряжению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Губернатора Рязанской области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17 марта 2020 г. </w:t>
            </w:r>
            <w:r w:rsidR="00953262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70-рг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ПЕРЕЧЕНЬ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ОРГАНИЗАЦИЙ, ИНЫХ РАБОТОДАТЕЛЕЙ, ЧЬЯ ДЕЯТЕЛЬНОСТЬ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ОСУЩЕСТВЛЯЕТСЯ ПРИ ВВЕДЕННОМ РЕЖИМЕ ПОВЫШЕННОЙ ГОТОВНОСТИ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Утратил силу. - </w:t>
            </w:r>
            <w:hyperlink r:id="rId71" w:history="1">
              <w:r w:rsidRPr="00953262">
                <w:rPr>
                  <w:rFonts w:ascii="Times New Roman" w:hAnsi="Times New Roman"/>
                  <w:sz w:val="28"/>
                  <w:szCs w:val="28"/>
                </w:rPr>
                <w:t>Распоряжение</w:t>
              </w:r>
            </w:hyperlink>
            <w:r w:rsidRPr="009532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Губернатора Рязанской области от 13.05.2020 № 154-рг.</w:t>
            </w: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A547A" w:rsidRDefault="00EA547A" w:rsidP="00EA547A">
            <w:pPr>
              <w:pBdr>
                <w:top w:val="single" w:sz="6" w:space="0" w:color="auto"/>
              </w:pBdr>
              <w:autoSpaceDE w:val="0"/>
              <w:autoSpaceDN w:val="0"/>
              <w:adjustRightInd w:val="0"/>
              <w:spacing w:before="100" w:after="100"/>
              <w:jc w:val="both"/>
              <w:rPr>
                <w:rFonts w:ascii="Times New Roman" w:hAnsi="Times New Roman"/>
                <w:sz w:val="2"/>
                <w:szCs w:val="2"/>
              </w:rPr>
            </w:pPr>
          </w:p>
          <w:p w:rsidR="003E3480" w:rsidRPr="00E87E25" w:rsidRDefault="003E3480" w:rsidP="00F46E25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E3480" w:rsidRPr="00E87E25" w:rsidRDefault="003E3480" w:rsidP="00F46E25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51A7" w:rsidTr="00AB620E">
        <w:trPr>
          <w:trHeight w:val="309"/>
        </w:trPr>
        <w:tc>
          <w:tcPr>
            <w:tcW w:w="2087" w:type="pct"/>
            <w:tcMar>
              <w:top w:w="0" w:type="dxa"/>
              <w:bottom w:w="0" w:type="dxa"/>
            </w:tcMar>
          </w:tcPr>
          <w:p w:rsidR="00390230" w:rsidRPr="00280A6D" w:rsidRDefault="00390230" w:rsidP="003902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2" w:type="pct"/>
          </w:tcPr>
          <w:p w:rsidR="002E51A7" w:rsidRDefault="002E51A7" w:rsidP="003902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01" w:type="pct"/>
          </w:tcPr>
          <w:p w:rsidR="00390230" w:rsidRPr="00091A25" w:rsidRDefault="00390230" w:rsidP="00091A25">
            <w:pPr>
              <w:ind w:right="-6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0FEA" w:rsidRPr="00DE7053" w:rsidRDefault="00460FEA" w:rsidP="00091A25">
      <w:pPr>
        <w:spacing w:line="192" w:lineRule="auto"/>
        <w:jc w:val="both"/>
        <w:rPr>
          <w:sz w:val="28"/>
          <w:szCs w:val="28"/>
        </w:rPr>
      </w:pPr>
    </w:p>
    <w:sectPr w:rsidR="00460FEA" w:rsidRPr="00DE7053" w:rsidSect="008E02FE">
      <w:headerReference w:type="default" r:id="rId72"/>
      <w:type w:val="continuous"/>
      <w:pgSz w:w="11907" w:h="16834" w:code="9"/>
      <w:pgMar w:top="951" w:right="567" w:bottom="1134" w:left="1985" w:header="272" w:footer="398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B4E" w:rsidRDefault="00804B4E">
      <w:r>
        <w:separator/>
      </w:r>
    </w:p>
  </w:endnote>
  <w:endnote w:type="continuationSeparator" w:id="0">
    <w:p w:rsidR="00804B4E" w:rsidRDefault="0080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ET">
    <w:altName w:val="Times New Roman"/>
    <w:charset w:val="00"/>
    <w:family w:val="auto"/>
    <w:pitch w:val="variable"/>
    <w:sig w:usb0="000002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265"/>
      <w:gridCol w:w="325"/>
      <w:gridCol w:w="5718"/>
      <w:gridCol w:w="500"/>
      <w:gridCol w:w="1738"/>
    </w:tblGrid>
    <w:tr w:rsidR="00876034" w:rsidTr="00DC25F5">
      <w:tc>
        <w:tcPr>
          <w:tcW w:w="1265" w:type="dxa"/>
          <w:tcBorders>
            <w:top w:val="nil"/>
            <w:left w:val="nil"/>
            <w:bottom w:val="nil"/>
            <w:right w:val="nil"/>
          </w:tcBorders>
        </w:tcPr>
        <w:p w:rsidR="00876034" w:rsidRDefault="001F649B">
          <w:pPr>
            <w:pStyle w:val="a6"/>
          </w:pPr>
          <w:r>
            <w:rPr>
              <w:noProof/>
            </w:rPr>
            <w:drawing>
              <wp:inline distT="0" distB="0" distL="0" distR="0" wp14:anchorId="555C7799" wp14:editId="57651AC6">
                <wp:extent cx="666750" cy="285750"/>
                <wp:effectExtent l="0" t="0" r="0" b="0"/>
                <wp:docPr id="1" name="Рисунок 1" descr="защита_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защита_666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876034">
            <w:t xml:space="preserve"> </w:t>
          </w:r>
        </w:p>
      </w:tc>
      <w:tc>
        <w:tcPr>
          <w:tcW w:w="325" w:type="dxa"/>
          <w:tcBorders>
            <w:top w:val="nil"/>
            <w:left w:val="nil"/>
            <w:bottom w:val="nil"/>
            <w:right w:val="nil"/>
          </w:tcBorders>
          <w:tcMar>
            <w:left w:w="28" w:type="dxa"/>
            <w:bottom w:w="0" w:type="dxa"/>
            <w:right w:w="28" w:type="dxa"/>
          </w:tcMar>
          <w:vAlign w:val="bottom"/>
        </w:tcPr>
        <w:p w:rsidR="00876034" w:rsidRPr="00DC25F5" w:rsidRDefault="001F649B" w:rsidP="00DC25F5">
          <w:pPr>
            <w:pStyle w:val="a6"/>
            <w:spacing w:before="60"/>
            <w:ind w:right="-113"/>
            <w:rPr>
              <w:rFonts w:ascii="Times New Roman" w:hAnsi="Times New Roman"/>
              <w:position w:val="-20"/>
              <w:lang w:val="en-US"/>
            </w:rPr>
          </w:pPr>
          <w:r>
            <w:rPr>
              <w:noProof/>
              <w:position w:val="-20"/>
              <w:sz w:val="14"/>
              <w:szCs w:val="14"/>
            </w:rPr>
            <w:drawing>
              <wp:inline distT="0" distB="0" distL="0" distR="0" wp14:anchorId="5CC0F0E0" wp14:editId="70E59E22">
                <wp:extent cx="171450" cy="142875"/>
                <wp:effectExtent l="0" t="0" r="0" b="9525"/>
                <wp:docPr id="2" name="Рисунок 2" descr="Номер версии 5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Номер версии 5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lum bright="-6000" contrast="18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18" w:type="dxa"/>
          <w:tcBorders>
            <w:top w:val="nil"/>
            <w:left w:val="nil"/>
            <w:bottom w:val="nil"/>
            <w:right w:val="nil"/>
          </w:tcBorders>
          <w:tcMar>
            <w:left w:w="0" w:type="dxa"/>
          </w:tcMar>
          <w:vAlign w:val="bottom"/>
        </w:tcPr>
        <w:p w:rsidR="00876034" w:rsidRPr="00DC25F5" w:rsidRDefault="008E02FE" w:rsidP="00DC25F5">
          <w:pPr>
            <w:pStyle w:val="a6"/>
            <w:ind w:right="-113"/>
            <w:rPr>
              <w:rFonts w:ascii="Times New Roman" w:hAnsi="Times New Roman"/>
              <w:position w:val="-14"/>
              <w:lang w:val="en-US"/>
            </w:rPr>
          </w:pPr>
          <w:r>
            <w:rPr>
              <w:rFonts w:ascii="Times New Roman" w:hAnsi="Times New Roman"/>
              <w:position w:val="-14"/>
              <w:lang w:val="en-US"/>
            </w:rPr>
            <w:t>61811  12.11.2021 8:26:24</w:t>
          </w:r>
        </w:p>
      </w:tc>
      <w:tc>
        <w:tcPr>
          <w:tcW w:w="500" w:type="dxa"/>
          <w:tcBorders>
            <w:top w:val="nil"/>
            <w:left w:val="nil"/>
            <w:bottom w:val="nil"/>
            <w:right w:val="nil"/>
          </w:tcBorders>
        </w:tcPr>
        <w:p w:rsidR="00876034" w:rsidRPr="00F16F07" w:rsidRDefault="00876034" w:rsidP="00DC25F5">
          <w:pPr>
            <w:pStyle w:val="a6"/>
            <w:ind w:right="-113"/>
            <w:jc w:val="right"/>
          </w:pPr>
        </w:p>
      </w:tc>
      <w:tc>
        <w:tcPr>
          <w:tcW w:w="1738" w:type="dxa"/>
          <w:tcBorders>
            <w:top w:val="nil"/>
            <w:left w:val="nil"/>
            <w:bottom w:val="nil"/>
            <w:right w:val="nil"/>
          </w:tcBorders>
        </w:tcPr>
        <w:p w:rsidR="00876034" w:rsidRPr="00DC25F5" w:rsidRDefault="00876034" w:rsidP="00DC25F5">
          <w:pPr>
            <w:pStyle w:val="a6"/>
            <w:spacing w:before="40"/>
            <w:rPr>
              <w:b/>
              <w:spacing w:val="30"/>
            </w:rPr>
          </w:pPr>
        </w:p>
      </w:tc>
    </w:tr>
  </w:tbl>
  <w:p w:rsidR="00876034" w:rsidRPr="009573D3" w:rsidRDefault="00876034">
    <w:pPr>
      <w:pStyle w:val="a6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2538"/>
      <w:gridCol w:w="2246"/>
      <w:gridCol w:w="1018"/>
      <w:gridCol w:w="2730"/>
    </w:tblGrid>
    <w:tr w:rsidR="00876034" w:rsidRPr="00DC25F5" w:rsidTr="00DC25F5">
      <w:tc>
        <w:tcPr>
          <w:tcW w:w="2538" w:type="dxa"/>
        </w:tcPr>
        <w:p w:rsidR="00876034" w:rsidRPr="00DC25F5" w:rsidRDefault="00876034" w:rsidP="00AC7150">
          <w:pPr>
            <w:pStyle w:val="a6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2246" w:type="dxa"/>
        </w:tcPr>
        <w:p w:rsidR="00876034" w:rsidRPr="00DC25F5" w:rsidRDefault="00876034" w:rsidP="00DC25F5">
          <w:pPr>
            <w:pStyle w:val="a6"/>
            <w:jc w:val="both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1018" w:type="dxa"/>
        </w:tcPr>
        <w:p w:rsidR="00876034" w:rsidRPr="00DC25F5" w:rsidRDefault="00876034" w:rsidP="00DC25F5">
          <w:pPr>
            <w:pStyle w:val="a6"/>
            <w:ind w:right="-113"/>
            <w:jc w:val="right"/>
            <w:rPr>
              <w:b/>
              <w:sz w:val="14"/>
              <w:szCs w:val="14"/>
            </w:rPr>
          </w:pPr>
        </w:p>
      </w:tc>
      <w:tc>
        <w:tcPr>
          <w:tcW w:w="2730" w:type="dxa"/>
        </w:tcPr>
        <w:p w:rsidR="00876034" w:rsidRPr="00DC25F5" w:rsidRDefault="00876034" w:rsidP="00DC25F5">
          <w:pPr>
            <w:pStyle w:val="a6"/>
            <w:ind w:left="-113"/>
            <w:rPr>
              <w:rFonts w:ascii="Times New Roman" w:hAnsi="Times New Roman"/>
              <w:b/>
              <w:sz w:val="24"/>
              <w:szCs w:val="24"/>
            </w:rPr>
          </w:pPr>
        </w:p>
      </w:tc>
    </w:tr>
  </w:tbl>
  <w:p w:rsidR="00876034" w:rsidRDefault="00876034" w:rsidP="00E56EF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B4E" w:rsidRDefault="00804B4E">
      <w:r>
        <w:separator/>
      </w:r>
    </w:p>
  </w:footnote>
  <w:footnote w:type="continuationSeparator" w:id="0">
    <w:p w:rsidR="00804B4E" w:rsidRDefault="00804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034" w:rsidRDefault="00876034" w:rsidP="002F1E81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876034" w:rsidRDefault="0087603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034" w:rsidRPr="00481B88" w:rsidRDefault="00876034" w:rsidP="00E37801">
    <w:pPr>
      <w:pStyle w:val="a5"/>
      <w:framePr w:w="326" w:wrap="around" w:vAnchor="text" w:hAnchor="page" w:x="6486" w:y="321"/>
      <w:rPr>
        <w:rStyle w:val="a8"/>
        <w:rFonts w:ascii="Times New Roman" w:hAnsi="Times New Roman"/>
        <w:sz w:val="28"/>
        <w:szCs w:val="28"/>
      </w:rPr>
    </w:pPr>
  </w:p>
  <w:p w:rsidR="00876034" w:rsidRPr="00481B88" w:rsidRDefault="00876034" w:rsidP="00E37801">
    <w:pPr>
      <w:pStyle w:val="a5"/>
      <w:framePr w:w="326" w:wrap="around" w:vAnchor="text" w:hAnchor="page" w:x="6486" w:y="1"/>
      <w:rPr>
        <w:rStyle w:val="a8"/>
        <w:rFonts w:ascii="Times New Roman" w:hAnsi="Times New Roman"/>
        <w:sz w:val="28"/>
        <w:szCs w:val="28"/>
      </w:rPr>
    </w:pPr>
    <w:r w:rsidRPr="00481B88">
      <w:rPr>
        <w:rStyle w:val="a8"/>
        <w:rFonts w:ascii="Times New Roman" w:hAnsi="Times New Roman"/>
        <w:sz w:val="28"/>
        <w:szCs w:val="28"/>
      </w:rPr>
      <w:fldChar w:fldCharType="begin"/>
    </w:r>
    <w:r w:rsidRPr="00481B88">
      <w:rPr>
        <w:rStyle w:val="a8"/>
        <w:rFonts w:ascii="Times New Roman" w:hAnsi="Times New Roman"/>
        <w:sz w:val="28"/>
        <w:szCs w:val="28"/>
      </w:rPr>
      <w:instrText xml:space="preserve">PAGE  </w:instrText>
    </w:r>
    <w:r w:rsidRPr="00481B88">
      <w:rPr>
        <w:rStyle w:val="a8"/>
        <w:rFonts w:ascii="Times New Roman" w:hAnsi="Times New Roman"/>
        <w:sz w:val="28"/>
        <w:szCs w:val="28"/>
      </w:rPr>
      <w:fldChar w:fldCharType="separate"/>
    </w:r>
    <w:r w:rsidR="008F715B">
      <w:rPr>
        <w:rStyle w:val="a8"/>
        <w:rFonts w:ascii="Times New Roman" w:hAnsi="Times New Roman"/>
        <w:noProof/>
        <w:sz w:val="28"/>
        <w:szCs w:val="28"/>
      </w:rPr>
      <w:t>24</w:t>
    </w:r>
    <w:r w:rsidRPr="00481B88">
      <w:rPr>
        <w:rStyle w:val="a8"/>
        <w:rFonts w:ascii="Times New Roman" w:hAnsi="Times New Roman"/>
        <w:sz w:val="28"/>
        <w:szCs w:val="28"/>
      </w:rPr>
      <w:fldChar w:fldCharType="end"/>
    </w:r>
  </w:p>
  <w:p w:rsidR="00876034" w:rsidRPr="00E37801" w:rsidRDefault="00876034">
    <w:pPr>
      <w:pStyle w:val="a5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22.5pt;height:11.25pt" o:bullet="t">
        <v:imagedata r:id="rId1" o:title="Номер версии 555" gain="79922f" blacklevel="-1966f"/>
      </v:shape>
    </w:pict>
  </w:numPicBullet>
  <w:abstractNum w:abstractNumId="0">
    <w:nsid w:val="1CA52016"/>
    <w:multiLevelType w:val="hybridMultilevel"/>
    <w:tmpl w:val="2A10F5C0"/>
    <w:lvl w:ilvl="0" w:tplc="560687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0C53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F094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940F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E0B9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5827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4E21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084E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7C31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95024D1"/>
    <w:multiLevelType w:val="hybridMultilevel"/>
    <w:tmpl w:val="2BEA3C52"/>
    <w:lvl w:ilvl="0" w:tplc="A2342C8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CE2F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84A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8A14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D600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C418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CA9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66D6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5C5A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60D5463"/>
    <w:multiLevelType w:val="multilevel"/>
    <w:tmpl w:val="2BEA3C5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41F107BA"/>
    <w:multiLevelType w:val="multilevel"/>
    <w:tmpl w:val="2A10F5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70140D7E"/>
    <w:multiLevelType w:val="hybridMultilevel"/>
    <w:tmpl w:val="7662316A"/>
    <w:lvl w:ilvl="0" w:tplc="3C167F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A021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A80F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A42D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1C95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80F2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6E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6C7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8A12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7CE0728B"/>
    <w:multiLevelType w:val="hybridMultilevel"/>
    <w:tmpl w:val="36D6228A"/>
    <w:lvl w:ilvl="0" w:tplc="7ABE27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F2B4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5ABA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5417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4C60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60ABF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A6C6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88E8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5445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lnoOJ+la7q2yrsMHrwoseIJOSOY=" w:salt="Zh7i1ntsFpyVePskSt8B3A=="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49B"/>
    <w:rsid w:val="00003DBB"/>
    <w:rsid w:val="00003E89"/>
    <w:rsid w:val="0001360F"/>
    <w:rsid w:val="00015E36"/>
    <w:rsid w:val="000331B3"/>
    <w:rsid w:val="00033413"/>
    <w:rsid w:val="0003793F"/>
    <w:rsid w:val="00037C0C"/>
    <w:rsid w:val="00041FFE"/>
    <w:rsid w:val="00044A85"/>
    <w:rsid w:val="0004521C"/>
    <w:rsid w:val="000502A3"/>
    <w:rsid w:val="00056DEB"/>
    <w:rsid w:val="00073A7A"/>
    <w:rsid w:val="00076D5E"/>
    <w:rsid w:val="0008257E"/>
    <w:rsid w:val="000826FD"/>
    <w:rsid w:val="00084DD3"/>
    <w:rsid w:val="000917C0"/>
    <w:rsid w:val="00091A25"/>
    <w:rsid w:val="00092C92"/>
    <w:rsid w:val="000A3483"/>
    <w:rsid w:val="000B0736"/>
    <w:rsid w:val="000B2A43"/>
    <w:rsid w:val="000C0062"/>
    <w:rsid w:val="000C5BC2"/>
    <w:rsid w:val="000D3FE4"/>
    <w:rsid w:val="000E3FFB"/>
    <w:rsid w:val="000F7FA9"/>
    <w:rsid w:val="0011617D"/>
    <w:rsid w:val="00122CFD"/>
    <w:rsid w:val="0012400A"/>
    <w:rsid w:val="001248EB"/>
    <w:rsid w:val="00124C79"/>
    <w:rsid w:val="001360FA"/>
    <w:rsid w:val="0014748A"/>
    <w:rsid w:val="00151370"/>
    <w:rsid w:val="00162E72"/>
    <w:rsid w:val="0016339A"/>
    <w:rsid w:val="00165E04"/>
    <w:rsid w:val="00175BE5"/>
    <w:rsid w:val="0018509E"/>
    <w:rsid w:val="001850F4"/>
    <w:rsid w:val="001947BE"/>
    <w:rsid w:val="001A2035"/>
    <w:rsid w:val="001A560F"/>
    <w:rsid w:val="001B0982"/>
    <w:rsid w:val="001B32BA"/>
    <w:rsid w:val="001B66B8"/>
    <w:rsid w:val="001D09F4"/>
    <w:rsid w:val="001D2EB1"/>
    <w:rsid w:val="001D41F2"/>
    <w:rsid w:val="001E0317"/>
    <w:rsid w:val="001E1B2D"/>
    <w:rsid w:val="001E20F1"/>
    <w:rsid w:val="001F0442"/>
    <w:rsid w:val="001F12E8"/>
    <w:rsid w:val="001F228C"/>
    <w:rsid w:val="001F649B"/>
    <w:rsid w:val="001F64B8"/>
    <w:rsid w:val="001F7C83"/>
    <w:rsid w:val="00203046"/>
    <w:rsid w:val="00205AB5"/>
    <w:rsid w:val="0020652F"/>
    <w:rsid w:val="00217382"/>
    <w:rsid w:val="00224DBA"/>
    <w:rsid w:val="00230218"/>
    <w:rsid w:val="002319D5"/>
    <w:rsid w:val="00231F1C"/>
    <w:rsid w:val="00242DDB"/>
    <w:rsid w:val="0024481F"/>
    <w:rsid w:val="00246436"/>
    <w:rsid w:val="002479A2"/>
    <w:rsid w:val="00250148"/>
    <w:rsid w:val="0026087E"/>
    <w:rsid w:val="00261A45"/>
    <w:rsid w:val="00264A50"/>
    <w:rsid w:val="00265420"/>
    <w:rsid w:val="00271D40"/>
    <w:rsid w:val="00274E14"/>
    <w:rsid w:val="0028083E"/>
    <w:rsid w:val="00280A6D"/>
    <w:rsid w:val="0028141F"/>
    <w:rsid w:val="00283770"/>
    <w:rsid w:val="002850D0"/>
    <w:rsid w:val="00285888"/>
    <w:rsid w:val="002953B6"/>
    <w:rsid w:val="002A5D40"/>
    <w:rsid w:val="002A6FB5"/>
    <w:rsid w:val="002B7A59"/>
    <w:rsid w:val="002C30F1"/>
    <w:rsid w:val="002C4800"/>
    <w:rsid w:val="002C6B4B"/>
    <w:rsid w:val="002D0A42"/>
    <w:rsid w:val="002D105E"/>
    <w:rsid w:val="002D26B7"/>
    <w:rsid w:val="002D6F7F"/>
    <w:rsid w:val="002E51A7"/>
    <w:rsid w:val="002F0632"/>
    <w:rsid w:val="002F1E81"/>
    <w:rsid w:val="00310D92"/>
    <w:rsid w:val="003160CB"/>
    <w:rsid w:val="00320D3A"/>
    <w:rsid w:val="003222A3"/>
    <w:rsid w:val="0032307D"/>
    <w:rsid w:val="00326115"/>
    <w:rsid w:val="00336735"/>
    <w:rsid w:val="00344F08"/>
    <w:rsid w:val="0035318D"/>
    <w:rsid w:val="00360A40"/>
    <w:rsid w:val="0037136D"/>
    <w:rsid w:val="00384483"/>
    <w:rsid w:val="003870C2"/>
    <w:rsid w:val="00390230"/>
    <w:rsid w:val="00391FE0"/>
    <w:rsid w:val="0039770A"/>
    <w:rsid w:val="003A065F"/>
    <w:rsid w:val="003B6DD5"/>
    <w:rsid w:val="003D3B8A"/>
    <w:rsid w:val="003D54F8"/>
    <w:rsid w:val="003E3480"/>
    <w:rsid w:val="003F4F5E"/>
    <w:rsid w:val="00400906"/>
    <w:rsid w:val="0042590E"/>
    <w:rsid w:val="004374A6"/>
    <w:rsid w:val="00437F65"/>
    <w:rsid w:val="00440450"/>
    <w:rsid w:val="004430E6"/>
    <w:rsid w:val="00460FEA"/>
    <w:rsid w:val="00463962"/>
    <w:rsid w:val="004734B7"/>
    <w:rsid w:val="004752BD"/>
    <w:rsid w:val="00481B88"/>
    <w:rsid w:val="00485B4F"/>
    <w:rsid w:val="004862D1"/>
    <w:rsid w:val="00486DAC"/>
    <w:rsid w:val="00490C2D"/>
    <w:rsid w:val="00497E8F"/>
    <w:rsid w:val="004B2D5A"/>
    <w:rsid w:val="004B66F2"/>
    <w:rsid w:val="004D293D"/>
    <w:rsid w:val="004D79A1"/>
    <w:rsid w:val="004F44FE"/>
    <w:rsid w:val="0050761D"/>
    <w:rsid w:val="00510FBD"/>
    <w:rsid w:val="00512A47"/>
    <w:rsid w:val="00531C68"/>
    <w:rsid w:val="00532119"/>
    <w:rsid w:val="005335F3"/>
    <w:rsid w:val="00540372"/>
    <w:rsid w:val="00542AA6"/>
    <w:rsid w:val="00543C38"/>
    <w:rsid w:val="00543D2D"/>
    <w:rsid w:val="00545A3D"/>
    <w:rsid w:val="00546DBB"/>
    <w:rsid w:val="00555715"/>
    <w:rsid w:val="00561A5B"/>
    <w:rsid w:val="0057074C"/>
    <w:rsid w:val="005714F6"/>
    <w:rsid w:val="00573FBF"/>
    <w:rsid w:val="00574FF3"/>
    <w:rsid w:val="00581ACB"/>
    <w:rsid w:val="00582538"/>
    <w:rsid w:val="005838EA"/>
    <w:rsid w:val="00585EE1"/>
    <w:rsid w:val="00590C0E"/>
    <w:rsid w:val="005939E6"/>
    <w:rsid w:val="00594115"/>
    <w:rsid w:val="005A4227"/>
    <w:rsid w:val="005B0328"/>
    <w:rsid w:val="005B229B"/>
    <w:rsid w:val="005B3518"/>
    <w:rsid w:val="005C56AE"/>
    <w:rsid w:val="005C6ED1"/>
    <w:rsid w:val="005C7449"/>
    <w:rsid w:val="005D056C"/>
    <w:rsid w:val="005E4788"/>
    <w:rsid w:val="005E6D99"/>
    <w:rsid w:val="005F2ADD"/>
    <w:rsid w:val="005F2C49"/>
    <w:rsid w:val="006013EB"/>
    <w:rsid w:val="0060479E"/>
    <w:rsid w:val="00604BE7"/>
    <w:rsid w:val="00606001"/>
    <w:rsid w:val="00616AED"/>
    <w:rsid w:val="00616B2E"/>
    <w:rsid w:val="00632A4F"/>
    <w:rsid w:val="00632B56"/>
    <w:rsid w:val="006351E3"/>
    <w:rsid w:val="00636A6D"/>
    <w:rsid w:val="0064353B"/>
    <w:rsid w:val="00644236"/>
    <w:rsid w:val="006471E5"/>
    <w:rsid w:val="00671D3B"/>
    <w:rsid w:val="00674094"/>
    <w:rsid w:val="00681DA6"/>
    <w:rsid w:val="00684A5B"/>
    <w:rsid w:val="00686B51"/>
    <w:rsid w:val="006A0041"/>
    <w:rsid w:val="006A1F71"/>
    <w:rsid w:val="006B1D8D"/>
    <w:rsid w:val="006B67EB"/>
    <w:rsid w:val="006B749E"/>
    <w:rsid w:val="006C38F5"/>
    <w:rsid w:val="006D5D9A"/>
    <w:rsid w:val="006D6CE7"/>
    <w:rsid w:val="006F027A"/>
    <w:rsid w:val="006F2398"/>
    <w:rsid w:val="006F328B"/>
    <w:rsid w:val="006F5886"/>
    <w:rsid w:val="0070383A"/>
    <w:rsid w:val="00707734"/>
    <w:rsid w:val="00707E19"/>
    <w:rsid w:val="00712F7C"/>
    <w:rsid w:val="007135B9"/>
    <w:rsid w:val="00714D9A"/>
    <w:rsid w:val="00717417"/>
    <w:rsid w:val="00717E7E"/>
    <w:rsid w:val="00721877"/>
    <w:rsid w:val="0072328A"/>
    <w:rsid w:val="00723BF5"/>
    <w:rsid w:val="007343D2"/>
    <w:rsid w:val="007377B5"/>
    <w:rsid w:val="007453C2"/>
    <w:rsid w:val="00746CC2"/>
    <w:rsid w:val="00750E7B"/>
    <w:rsid w:val="00760323"/>
    <w:rsid w:val="00761C30"/>
    <w:rsid w:val="00765600"/>
    <w:rsid w:val="00776EC6"/>
    <w:rsid w:val="00791C9F"/>
    <w:rsid w:val="00792AAB"/>
    <w:rsid w:val="00793B47"/>
    <w:rsid w:val="007A1D0C"/>
    <w:rsid w:val="007A2A7B"/>
    <w:rsid w:val="007A3F4C"/>
    <w:rsid w:val="007C1186"/>
    <w:rsid w:val="007D4925"/>
    <w:rsid w:val="007F0C8A"/>
    <w:rsid w:val="007F11AB"/>
    <w:rsid w:val="00804B4E"/>
    <w:rsid w:val="00806A2A"/>
    <w:rsid w:val="008071EC"/>
    <w:rsid w:val="0080777F"/>
    <w:rsid w:val="008109E9"/>
    <w:rsid w:val="008143CB"/>
    <w:rsid w:val="00823CA1"/>
    <w:rsid w:val="0084615C"/>
    <w:rsid w:val="008513B9"/>
    <w:rsid w:val="00856DA6"/>
    <w:rsid w:val="00863A67"/>
    <w:rsid w:val="00866E80"/>
    <w:rsid w:val="008702D3"/>
    <w:rsid w:val="00874176"/>
    <w:rsid w:val="00875811"/>
    <w:rsid w:val="00876034"/>
    <w:rsid w:val="008827E7"/>
    <w:rsid w:val="008943CD"/>
    <w:rsid w:val="008A1696"/>
    <w:rsid w:val="008A57D5"/>
    <w:rsid w:val="008C0652"/>
    <w:rsid w:val="008C359E"/>
    <w:rsid w:val="008C58FE"/>
    <w:rsid w:val="008D024D"/>
    <w:rsid w:val="008D1E4F"/>
    <w:rsid w:val="008D3569"/>
    <w:rsid w:val="008E02FE"/>
    <w:rsid w:val="008E6C41"/>
    <w:rsid w:val="008F0816"/>
    <w:rsid w:val="008F6BB7"/>
    <w:rsid w:val="008F715B"/>
    <w:rsid w:val="00900F42"/>
    <w:rsid w:val="00910571"/>
    <w:rsid w:val="00912A80"/>
    <w:rsid w:val="00932E3C"/>
    <w:rsid w:val="009355B1"/>
    <w:rsid w:val="00945B5A"/>
    <w:rsid w:val="00953262"/>
    <w:rsid w:val="00955933"/>
    <w:rsid w:val="009573D3"/>
    <w:rsid w:val="0096393F"/>
    <w:rsid w:val="00964D34"/>
    <w:rsid w:val="009744A2"/>
    <w:rsid w:val="00981DF1"/>
    <w:rsid w:val="00983FFC"/>
    <w:rsid w:val="00984D62"/>
    <w:rsid w:val="00990152"/>
    <w:rsid w:val="009977FF"/>
    <w:rsid w:val="009A085B"/>
    <w:rsid w:val="009B142A"/>
    <w:rsid w:val="009B5E70"/>
    <w:rsid w:val="009C1DE6"/>
    <w:rsid w:val="009C1F0E"/>
    <w:rsid w:val="009D3E8C"/>
    <w:rsid w:val="009D7436"/>
    <w:rsid w:val="009E3A0E"/>
    <w:rsid w:val="009E6DAC"/>
    <w:rsid w:val="009E7104"/>
    <w:rsid w:val="009F11F4"/>
    <w:rsid w:val="00A04D54"/>
    <w:rsid w:val="00A1314B"/>
    <w:rsid w:val="00A13160"/>
    <w:rsid w:val="00A137D3"/>
    <w:rsid w:val="00A13ABF"/>
    <w:rsid w:val="00A153B6"/>
    <w:rsid w:val="00A32A1C"/>
    <w:rsid w:val="00A44A8F"/>
    <w:rsid w:val="00A51D96"/>
    <w:rsid w:val="00A62809"/>
    <w:rsid w:val="00A7027D"/>
    <w:rsid w:val="00A96F84"/>
    <w:rsid w:val="00AA1243"/>
    <w:rsid w:val="00AA432E"/>
    <w:rsid w:val="00AB620E"/>
    <w:rsid w:val="00AC0B9F"/>
    <w:rsid w:val="00AC1397"/>
    <w:rsid w:val="00AC3953"/>
    <w:rsid w:val="00AC7150"/>
    <w:rsid w:val="00AD153A"/>
    <w:rsid w:val="00AD6215"/>
    <w:rsid w:val="00AD7126"/>
    <w:rsid w:val="00AE094A"/>
    <w:rsid w:val="00AF45EB"/>
    <w:rsid w:val="00AF5F7C"/>
    <w:rsid w:val="00B02207"/>
    <w:rsid w:val="00B03403"/>
    <w:rsid w:val="00B07004"/>
    <w:rsid w:val="00B10324"/>
    <w:rsid w:val="00B15C1D"/>
    <w:rsid w:val="00B361A8"/>
    <w:rsid w:val="00B376B1"/>
    <w:rsid w:val="00B4369B"/>
    <w:rsid w:val="00B43B8A"/>
    <w:rsid w:val="00B54FAC"/>
    <w:rsid w:val="00B55878"/>
    <w:rsid w:val="00B620D9"/>
    <w:rsid w:val="00B633DB"/>
    <w:rsid w:val="00B639ED"/>
    <w:rsid w:val="00B641D7"/>
    <w:rsid w:val="00B66A8C"/>
    <w:rsid w:val="00B73968"/>
    <w:rsid w:val="00B8061C"/>
    <w:rsid w:val="00B81DB0"/>
    <w:rsid w:val="00B83BA2"/>
    <w:rsid w:val="00B853AA"/>
    <w:rsid w:val="00B875BF"/>
    <w:rsid w:val="00B91F62"/>
    <w:rsid w:val="00B961A4"/>
    <w:rsid w:val="00BA648C"/>
    <w:rsid w:val="00BB0C76"/>
    <w:rsid w:val="00BB2C98"/>
    <w:rsid w:val="00BD0B82"/>
    <w:rsid w:val="00BF4F5F"/>
    <w:rsid w:val="00C015F6"/>
    <w:rsid w:val="00C04EEB"/>
    <w:rsid w:val="00C075A4"/>
    <w:rsid w:val="00C10F12"/>
    <w:rsid w:val="00C11826"/>
    <w:rsid w:val="00C3449B"/>
    <w:rsid w:val="00C37112"/>
    <w:rsid w:val="00C409B8"/>
    <w:rsid w:val="00C41A61"/>
    <w:rsid w:val="00C46D42"/>
    <w:rsid w:val="00C50C32"/>
    <w:rsid w:val="00C548C4"/>
    <w:rsid w:val="00C55727"/>
    <w:rsid w:val="00C60178"/>
    <w:rsid w:val="00C61468"/>
    <w:rsid w:val="00C61760"/>
    <w:rsid w:val="00C628B8"/>
    <w:rsid w:val="00C63CD6"/>
    <w:rsid w:val="00C730AF"/>
    <w:rsid w:val="00C87D95"/>
    <w:rsid w:val="00C9077A"/>
    <w:rsid w:val="00C95CD2"/>
    <w:rsid w:val="00CA051B"/>
    <w:rsid w:val="00CB3CBE"/>
    <w:rsid w:val="00CC3DB5"/>
    <w:rsid w:val="00CC6342"/>
    <w:rsid w:val="00CF03D8"/>
    <w:rsid w:val="00CF3AD1"/>
    <w:rsid w:val="00D0046F"/>
    <w:rsid w:val="00D015D5"/>
    <w:rsid w:val="00D03D68"/>
    <w:rsid w:val="00D1179B"/>
    <w:rsid w:val="00D126C7"/>
    <w:rsid w:val="00D15A16"/>
    <w:rsid w:val="00D266DD"/>
    <w:rsid w:val="00D32B04"/>
    <w:rsid w:val="00D374E7"/>
    <w:rsid w:val="00D444D4"/>
    <w:rsid w:val="00D63664"/>
    <w:rsid w:val="00D63949"/>
    <w:rsid w:val="00D6491B"/>
    <w:rsid w:val="00D652E7"/>
    <w:rsid w:val="00D70C32"/>
    <w:rsid w:val="00D767E3"/>
    <w:rsid w:val="00D77BCF"/>
    <w:rsid w:val="00D81A01"/>
    <w:rsid w:val="00D829A8"/>
    <w:rsid w:val="00D84394"/>
    <w:rsid w:val="00D85407"/>
    <w:rsid w:val="00D91A25"/>
    <w:rsid w:val="00D93C8E"/>
    <w:rsid w:val="00D95E55"/>
    <w:rsid w:val="00DA60FB"/>
    <w:rsid w:val="00DB3664"/>
    <w:rsid w:val="00DB59A5"/>
    <w:rsid w:val="00DC16FB"/>
    <w:rsid w:val="00DC25F5"/>
    <w:rsid w:val="00DC4A65"/>
    <w:rsid w:val="00DC4F66"/>
    <w:rsid w:val="00DD303F"/>
    <w:rsid w:val="00DE7053"/>
    <w:rsid w:val="00E10B44"/>
    <w:rsid w:val="00E11F02"/>
    <w:rsid w:val="00E121EB"/>
    <w:rsid w:val="00E2726B"/>
    <w:rsid w:val="00E27E8C"/>
    <w:rsid w:val="00E30A8F"/>
    <w:rsid w:val="00E37801"/>
    <w:rsid w:val="00E419A9"/>
    <w:rsid w:val="00E421CD"/>
    <w:rsid w:val="00E46EAA"/>
    <w:rsid w:val="00E5038C"/>
    <w:rsid w:val="00E5058D"/>
    <w:rsid w:val="00E50B69"/>
    <w:rsid w:val="00E50FAD"/>
    <w:rsid w:val="00E5298B"/>
    <w:rsid w:val="00E56EFB"/>
    <w:rsid w:val="00E6458F"/>
    <w:rsid w:val="00E7242D"/>
    <w:rsid w:val="00E87E25"/>
    <w:rsid w:val="00E954FF"/>
    <w:rsid w:val="00EA04F1"/>
    <w:rsid w:val="00EA2FD3"/>
    <w:rsid w:val="00EA547A"/>
    <w:rsid w:val="00EB7CE9"/>
    <w:rsid w:val="00EC433F"/>
    <w:rsid w:val="00ED1FDE"/>
    <w:rsid w:val="00EE1AB8"/>
    <w:rsid w:val="00EF6E8C"/>
    <w:rsid w:val="00F06EFB"/>
    <w:rsid w:val="00F118F0"/>
    <w:rsid w:val="00F14AD2"/>
    <w:rsid w:val="00F14C3C"/>
    <w:rsid w:val="00F1529E"/>
    <w:rsid w:val="00F16F07"/>
    <w:rsid w:val="00F208D3"/>
    <w:rsid w:val="00F26E9C"/>
    <w:rsid w:val="00F45B7C"/>
    <w:rsid w:val="00F45FCE"/>
    <w:rsid w:val="00F46E25"/>
    <w:rsid w:val="00F6426C"/>
    <w:rsid w:val="00F64419"/>
    <w:rsid w:val="00F72E09"/>
    <w:rsid w:val="00F7693B"/>
    <w:rsid w:val="00F7739B"/>
    <w:rsid w:val="00F85870"/>
    <w:rsid w:val="00F910C6"/>
    <w:rsid w:val="00F9334F"/>
    <w:rsid w:val="00F94A49"/>
    <w:rsid w:val="00F97D7F"/>
    <w:rsid w:val="00FA122C"/>
    <w:rsid w:val="00FA3B95"/>
    <w:rsid w:val="00FB23EA"/>
    <w:rsid w:val="00FC1278"/>
    <w:rsid w:val="00FC19DD"/>
    <w:rsid w:val="00FE53B8"/>
    <w:rsid w:val="00FE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ET" w:hAnsi="TimesET"/>
    </w:rPr>
  </w:style>
  <w:style w:type="paragraph" w:styleId="1">
    <w:name w:val="heading 1"/>
    <w:basedOn w:val="a"/>
    <w:next w:val="a"/>
    <w:qFormat/>
    <w:pPr>
      <w:keepNext/>
      <w:spacing w:line="288" w:lineRule="auto"/>
      <w:jc w:val="center"/>
      <w:outlineLvl w:val="0"/>
    </w:pPr>
    <w:rPr>
      <w:rFonts w:ascii="Times New Roman" w:hAnsi="Times New Roman"/>
      <w:sz w:val="32"/>
    </w:rPr>
  </w:style>
  <w:style w:type="paragraph" w:styleId="2">
    <w:name w:val="heading 2"/>
    <w:basedOn w:val="a"/>
    <w:next w:val="a"/>
    <w:qFormat/>
    <w:pPr>
      <w:keepNext/>
      <w:ind w:left="1416" w:firstLine="708"/>
      <w:outlineLvl w:val="1"/>
    </w:pPr>
    <w:rPr>
      <w:b/>
      <w:bCs/>
      <w:spacing w:val="12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pacing w:line="288" w:lineRule="auto"/>
      <w:jc w:val="center"/>
    </w:pPr>
    <w:rPr>
      <w:rFonts w:ascii="Times New Roman" w:hAnsi="Times New Roman"/>
      <w:b/>
      <w:sz w:val="36"/>
    </w:rPr>
  </w:style>
  <w:style w:type="paragraph" w:styleId="a4">
    <w:name w:val="Title"/>
    <w:basedOn w:val="a"/>
    <w:qFormat/>
    <w:pPr>
      <w:spacing w:line="288" w:lineRule="auto"/>
      <w:jc w:val="center"/>
    </w:pPr>
    <w:rPr>
      <w:rFonts w:ascii="Times New Roman" w:hAnsi="Times New Roman"/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8">
    <w:name w:val="page number"/>
    <w:basedOn w:val="a0"/>
  </w:style>
  <w:style w:type="table" w:styleId="a9">
    <w:name w:val="Table Grid"/>
    <w:basedOn w:val="a1"/>
    <w:rsid w:val="00E56E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line number"/>
    <w:basedOn w:val="a0"/>
    <w:rsid w:val="00073A7A"/>
  </w:style>
  <w:style w:type="paragraph" w:styleId="ab">
    <w:name w:val="Document Map"/>
    <w:basedOn w:val="a"/>
    <w:semiHidden/>
    <w:rsid w:val="00E37801"/>
    <w:pPr>
      <w:shd w:val="clear" w:color="auto" w:fill="000080"/>
    </w:pPr>
    <w:rPr>
      <w:rFonts w:ascii="Tahoma" w:hAnsi="Tahoma" w:cs="Tahoma"/>
    </w:rPr>
  </w:style>
  <w:style w:type="character" w:styleId="ac">
    <w:name w:val="Hyperlink"/>
    <w:basedOn w:val="a0"/>
    <w:rsid w:val="00A32A1C"/>
    <w:rPr>
      <w:color w:val="0000FF" w:themeColor="hyperlink"/>
      <w:u w:val="single"/>
    </w:rPr>
  </w:style>
  <w:style w:type="character" w:customStyle="1" w:styleId="214pt">
    <w:name w:val="Основной текст (2) + 14 pt"/>
    <w:rsid w:val="002814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ET" w:hAnsi="TimesET"/>
    </w:rPr>
  </w:style>
  <w:style w:type="paragraph" w:styleId="1">
    <w:name w:val="heading 1"/>
    <w:basedOn w:val="a"/>
    <w:next w:val="a"/>
    <w:qFormat/>
    <w:pPr>
      <w:keepNext/>
      <w:spacing w:line="288" w:lineRule="auto"/>
      <w:jc w:val="center"/>
      <w:outlineLvl w:val="0"/>
    </w:pPr>
    <w:rPr>
      <w:rFonts w:ascii="Times New Roman" w:hAnsi="Times New Roman"/>
      <w:sz w:val="32"/>
    </w:rPr>
  </w:style>
  <w:style w:type="paragraph" w:styleId="2">
    <w:name w:val="heading 2"/>
    <w:basedOn w:val="a"/>
    <w:next w:val="a"/>
    <w:qFormat/>
    <w:pPr>
      <w:keepNext/>
      <w:ind w:left="1416" w:firstLine="708"/>
      <w:outlineLvl w:val="1"/>
    </w:pPr>
    <w:rPr>
      <w:b/>
      <w:bCs/>
      <w:spacing w:val="12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pacing w:line="288" w:lineRule="auto"/>
      <w:jc w:val="center"/>
    </w:pPr>
    <w:rPr>
      <w:rFonts w:ascii="Times New Roman" w:hAnsi="Times New Roman"/>
      <w:b/>
      <w:sz w:val="36"/>
    </w:rPr>
  </w:style>
  <w:style w:type="paragraph" w:styleId="a4">
    <w:name w:val="Title"/>
    <w:basedOn w:val="a"/>
    <w:qFormat/>
    <w:pPr>
      <w:spacing w:line="288" w:lineRule="auto"/>
      <w:jc w:val="center"/>
    </w:pPr>
    <w:rPr>
      <w:rFonts w:ascii="Times New Roman" w:hAnsi="Times New Roman"/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8">
    <w:name w:val="page number"/>
    <w:basedOn w:val="a0"/>
  </w:style>
  <w:style w:type="table" w:styleId="a9">
    <w:name w:val="Table Grid"/>
    <w:basedOn w:val="a1"/>
    <w:rsid w:val="00E56E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line number"/>
    <w:basedOn w:val="a0"/>
    <w:rsid w:val="00073A7A"/>
  </w:style>
  <w:style w:type="paragraph" w:styleId="ab">
    <w:name w:val="Document Map"/>
    <w:basedOn w:val="a"/>
    <w:semiHidden/>
    <w:rsid w:val="00E37801"/>
    <w:pPr>
      <w:shd w:val="clear" w:color="auto" w:fill="000080"/>
    </w:pPr>
    <w:rPr>
      <w:rFonts w:ascii="Tahoma" w:hAnsi="Tahoma" w:cs="Tahoma"/>
    </w:rPr>
  </w:style>
  <w:style w:type="character" w:styleId="ac">
    <w:name w:val="Hyperlink"/>
    <w:basedOn w:val="a0"/>
    <w:rsid w:val="00A32A1C"/>
    <w:rPr>
      <w:color w:val="0000FF" w:themeColor="hyperlink"/>
      <w:u w:val="single"/>
    </w:rPr>
  </w:style>
  <w:style w:type="character" w:customStyle="1" w:styleId="214pt">
    <w:name w:val="Основной текст (2) + 14 pt"/>
    <w:rsid w:val="002814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9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E41F64B95E700B67DE5A00A9B62613F05AE69E1D9076202DADEA6065EC794749EC3432477E7E0DAB97D61B026712467BABDA428922F7DCBDE54043De37FI" TargetMode="External"/><Relationship Id="rId18" Type="http://schemas.openxmlformats.org/officeDocument/2006/relationships/hyperlink" Target="consultantplus://offline/ref=CE41F64B95E700B67DE5A00A9B62613F05AE69E1D907620FDBD6A6065EC794749EC3432477E7E0DAB97D61B021712467BABDA428922F7DCBDE54043De37FI" TargetMode="External"/><Relationship Id="rId26" Type="http://schemas.openxmlformats.org/officeDocument/2006/relationships/hyperlink" Target="consultantplus://offline/ref=CE41F64B95E700B67DE5A00A9B62613F05AE69E1D9076402DAD6A6065EC794749EC3432477E7E0DAB97D61B026712467BABDA428922F7DCBDE54043De37FI" TargetMode="External"/><Relationship Id="rId39" Type="http://schemas.openxmlformats.org/officeDocument/2006/relationships/hyperlink" Target="consultantplus://offline/ref=CE41F64B95E700B67DE5A00A9B62613F05AE69E1D9066002DAD7A6065EC794749EC3432477E7E0DAB97D61B026712467BABDA428922F7DCBDE54043De37FI" TargetMode="External"/><Relationship Id="rId21" Type="http://schemas.openxmlformats.org/officeDocument/2006/relationships/hyperlink" Target="consultantplus://offline/ref=CE41F64B95E700B67DE5A00A9B62613F05AE69E1D9076307D2D4A6065EC794749EC3432477E7E0DAB97D61B026712467BABDA428922F7DCBDE54043De37FI" TargetMode="External"/><Relationship Id="rId34" Type="http://schemas.openxmlformats.org/officeDocument/2006/relationships/hyperlink" Target="consultantplus://offline/ref=CE41F64B95E700B67DE5A00A9B62613F05AE69E1D9076907DDD1A6065EC794749EC3432477E7E0DAB97D61B026712467BABDA428922F7DCBDE54043De37FI" TargetMode="External"/><Relationship Id="rId42" Type="http://schemas.openxmlformats.org/officeDocument/2006/relationships/hyperlink" Target="consultantplus://offline/ref=CE41F64B95E700B67DE5A00A9B62613F05AE69E1D9066204DFD3A6065EC794749EC3432477E7E0DAB97D61B026712467BABDA428922F7DCBDE54043De37FI" TargetMode="External"/><Relationship Id="rId47" Type="http://schemas.openxmlformats.org/officeDocument/2006/relationships/hyperlink" Target="consultantplus://offline/ref=85CC621922ED2BA611C28926B516DA866D238F744050E074D2935122076DCD7999D4A6D7C55CBFD7D75C6CDB423F0E457EACBD464B4345C5QF63I" TargetMode="External"/><Relationship Id="rId50" Type="http://schemas.openxmlformats.org/officeDocument/2006/relationships/hyperlink" Target="consultantplus://offline/ref=B20C262B18474F9583932EDF32A4CC05AA8BA4D63E2B8D368962D4392A00D2A83E1DE5D881687C638A820938B4QD3BL" TargetMode="External"/><Relationship Id="rId55" Type="http://schemas.openxmlformats.org/officeDocument/2006/relationships/hyperlink" Target="consultantplus://offline/ref=85CC621922ED2BA611C28926B516DA866D238F744050E074D2935122076DCD7999D4A6D7C55CBFD5D05C6CDB423F0E457EACBD464B4345C5QF63I" TargetMode="External"/><Relationship Id="rId63" Type="http://schemas.openxmlformats.org/officeDocument/2006/relationships/hyperlink" Target="consultantplus://offline/ref=85CC621922ED2BA611C2972BA37A848C6D2DD3784053ED238CC75775583DCB2CD994A0828618B2D6D057388F076157153EE7B04F515F45CFEDCCC4ABQ06AI" TargetMode="External"/><Relationship Id="rId68" Type="http://schemas.openxmlformats.org/officeDocument/2006/relationships/hyperlink" Target="consultantplus://offline/ref=85CC621922ED2BA611C2972BA37A848C6D2DD3784052EB2189CE5775583DCB2CD994A0828618B2D6D05738820F6157153EE7B04F515F45CFEDCCC4ABQ06AI" TargetMode="External"/><Relationship Id="rId7" Type="http://schemas.openxmlformats.org/officeDocument/2006/relationships/footnotes" Target="footnotes.xml"/><Relationship Id="rId71" Type="http://schemas.openxmlformats.org/officeDocument/2006/relationships/hyperlink" Target="consultantplus://offline/ref=85CC621922ED2BA611C2972BA37A848C6D2DD3784053ED2686C75775583DCB2CD994A0828618B2D6D057388C076157153EE7B04F515F45CFEDCCC4ABQ06A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E41F64B95E700B67DE5A00A9B62613F05AE69E1D907620EDAD1A6065EC794749EC3432477E7E0DAB97D61B026712467BABDA428922F7DCBDE54043De37FI" TargetMode="External"/><Relationship Id="rId29" Type="http://schemas.openxmlformats.org/officeDocument/2006/relationships/hyperlink" Target="consultantplus://offline/ref=CE41F64B95E700B67DE5A00A9B62613F05AE69E1D9076607D9D6A6065EC794749EC3432477E7E0DAB97D61B026712467BABDA428922F7DCBDE54043De37FI" TargetMode="External"/><Relationship Id="rId11" Type="http://schemas.openxmlformats.org/officeDocument/2006/relationships/footer" Target="footer1.xml"/><Relationship Id="rId24" Type="http://schemas.openxmlformats.org/officeDocument/2006/relationships/hyperlink" Target="consultantplus://offline/ref=CE41F64B95E700B67DE5A00A9B62613F05AE69E1D9076302D2D4A6065EC794749EC3432477E7E0DAB97D61B026712467BABDA428922F7DCBDE54043De37FI" TargetMode="External"/><Relationship Id="rId32" Type="http://schemas.openxmlformats.org/officeDocument/2006/relationships/hyperlink" Target="consultantplus://offline/ref=CE41F64B95E700B67DE5A00A9B62613F05AE69E1D9076701D3D1A6065EC794749EC3432477E7E0DAB97D61B026712467BABDA428922F7DCBDE54043De37FI" TargetMode="External"/><Relationship Id="rId37" Type="http://schemas.openxmlformats.org/officeDocument/2006/relationships/hyperlink" Target="consultantplus://offline/ref=CE41F64B95E700B67DE5A00A9B62613F05AE69E1D9066007D9D4A6065EC794749EC3432477E7E0DAB97D61B026712467BABDA428922F7DCBDE54043De37FI" TargetMode="External"/><Relationship Id="rId40" Type="http://schemas.openxmlformats.org/officeDocument/2006/relationships/hyperlink" Target="consultantplus://offline/ref=CE41F64B95E700B67DE5A00A9B62613F05AE69E1D9066104DCD2A6065EC794749EC3432477E7E0DAB97D61B026712467BABDA428922F7DCBDE54043De37FI" TargetMode="External"/><Relationship Id="rId45" Type="http://schemas.openxmlformats.org/officeDocument/2006/relationships/hyperlink" Target="consultantplus://offline/ref=32E95910EF8F2D454B39BA7DDA318BA3AC372821E0091A677C6E320F883DBF1E68EDED8F1EEC2766B7F386C518A065BFB8371E48F903CD50A104A34BH6W5H" TargetMode="External"/><Relationship Id="rId53" Type="http://schemas.openxmlformats.org/officeDocument/2006/relationships/hyperlink" Target="consultantplus://offline/ref=85CC621922ED2BA611C2972BA37A848C6D2DD3784052EB2189CE5775583DCB2CD994A0828618B2D6D057388A006157153EE7B04F515F45CFEDCCC4ABQ06AI" TargetMode="External"/><Relationship Id="rId58" Type="http://schemas.openxmlformats.org/officeDocument/2006/relationships/hyperlink" Target="consultantplus://offline/ref=A4397C263636F9BA6D9A212863D56CC6EF5715B55358BC5084CA51B75D452448ABF9D31131EEB370490ED369F9E68B37E80D77AECDC6C4FBR1j1L" TargetMode="External"/><Relationship Id="rId66" Type="http://schemas.openxmlformats.org/officeDocument/2006/relationships/hyperlink" Target="consultantplus://offline/ref=85CC621922ED2BA611C2972BA37A848C6D2DD3784052EB2189CE5775583DCB2CD994A0828618B2D6D05738820E6157153EE7B04F515F45CFEDCCC4ABQ06AI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E41F64B95E700B67DE5A00A9B62613F05AE69E1D9076203D3D4A6065EC794749EC3432477E7E0DAB97D61B026712467BABDA428922F7DCBDE54043De37FI" TargetMode="External"/><Relationship Id="rId23" Type="http://schemas.openxmlformats.org/officeDocument/2006/relationships/hyperlink" Target="consultantplus://offline/ref=CE41F64B95E700B67DE5A00A9B62613F05AE69E1D9076305DCD3A6065EC794749EC3432477E7E0DAB97D61B026712467BABDA428922F7DCBDE54043De37FI" TargetMode="External"/><Relationship Id="rId28" Type="http://schemas.openxmlformats.org/officeDocument/2006/relationships/hyperlink" Target="consultantplus://offline/ref=CE41F64B95E700B67DE5A00A9B62613F05AE69E1D9076502D9D7A6065EC794749EC3432477E7E0DAB97D61B026712467BABDA428922F7DCBDE54043De37FI" TargetMode="External"/><Relationship Id="rId36" Type="http://schemas.openxmlformats.org/officeDocument/2006/relationships/hyperlink" Target="consultantplus://offline/ref=CE41F64B95E700B67DE5A00A9B62613F05AE69E1D907690FDAD7A6065EC794749EC3432477E7E0DAB97D61B026712467BABDA428922F7DCBDE54043De37FI" TargetMode="External"/><Relationship Id="rId49" Type="http://schemas.openxmlformats.org/officeDocument/2006/relationships/hyperlink" Target="consultantplus://offline/ref=B20C262B18474F9583932EDF32A4CC05AA88AFD63F2F8D368962D4392A00D2A83E1DE5D881687C638A820938B4QD3BL" TargetMode="External"/><Relationship Id="rId57" Type="http://schemas.openxmlformats.org/officeDocument/2006/relationships/hyperlink" Target="consultantplus://offline/ref=85CC621922ED2BA611C2972BA37A848C6D2DD3784052EB2189CE5775583DCB2CD994A0828618B2D6D057388B006157153EE7B04F515F45CFEDCCC4ABQ06AI" TargetMode="External"/><Relationship Id="rId61" Type="http://schemas.openxmlformats.org/officeDocument/2006/relationships/hyperlink" Target="consultantplus://offline/ref=85CC621922ED2BA611C28926B516DA866D228E7C4351E074D2935122076DCD798BD4FEDBC458A1D7D8493A8A04Q66AI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CE41F64B95E700B67DE5A00A9B62613F05AE69E1D907620FD8D5A6065EC794749EC3432477E7E0DAB97D61B026712467BABDA428922F7DCBDE54043De37FI" TargetMode="External"/><Relationship Id="rId31" Type="http://schemas.openxmlformats.org/officeDocument/2006/relationships/hyperlink" Target="consultantplus://offline/ref=CE41F64B95E700B67DE5A00A9B62613F05AE69E1D9076701DAD3A6065EC794749EC3432477E7E0DAB97D61B026712467BABDA428922F7DCBDE54043De37FI" TargetMode="External"/><Relationship Id="rId44" Type="http://schemas.openxmlformats.org/officeDocument/2006/relationships/hyperlink" Target="consultantplus://offline/ref=CE41F64B95E700B67DE5A00A9B62613F05AE69E1D9066307DAD7A6065EC794749EC3432477E7E0DAB97D61B026712467BABDA428922F7DCBDE54043De37FI" TargetMode="External"/><Relationship Id="rId52" Type="http://schemas.openxmlformats.org/officeDocument/2006/relationships/hyperlink" Target="consultantplus://offline/ref=85CC621922ED2BA611C2972BA37A848C6D2DD3784053E22388C05775583DCB2CD994A0828618B2D6D057388A036157153EE7B04F515F45CFEDCCC4ABQ06AI" TargetMode="External"/><Relationship Id="rId60" Type="http://schemas.openxmlformats.org/officeDocument/2006/relationships/hyperlink" Target="consultantplus://offline/ref=85CC621922ED2BA611C2972BA37A848C6D2DD3784052EB2189CE5775583DCB2CD994A0828618B2D6D057388E046157153EE7B04F515F45CFEDCCC4ABQ06AI" TargetMode="External"/><Relationship Id="rId65" Type="http://schemas.openxmlformats.org/officeDocument/2006/relationships/hyperlink" Target="consultantplus://offline/ref=85CC621922ED2BA611C2972BA37A848C6D2DD3784052EB2189CE5775583DCB2CD994A0828618B2D6D057388D026157153EE7B04F515F45CFEDCCC4ABQ06AI" TargetMode="External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consultantplus://offline/ref=CE41F64B95E700B67DE5A00A9B62613F05AE69E1D9076202D9D2A6065EC794749EC3432477E7E0DAB97D61B026712467BABDA428922F7DCBDE54043De37FI" TargetMode="External"/><Relationship Id="rId22" Type="http://schemas.openxmlformats.org/officeDocument/2006/relationships/hyperlink" Target="consultantplus://offline/ref=CE41F64B95E700B67DE5A00A9B62613F05AE69E1D9076305DCD0A6065EC794749EC3432477E7E0DAB97D61B026712467BABDA428922F7DCBDE54043De37FI" TargetMode="External"/><Relationship Id="rId27" Type="http://schemas.openxmlformats.org/officeDocument/2006/relationships/hyperlink" Target="consultantplus://offline/ref=CE41F64B95E700B67DE5A00A9B62613F05AE69E1D907640FD2D1A6065EC794749EC3432477E7E0DAB97D61B026712467BABDA428922F7DCBDE54043De37FI" TargetMode="External"/><Relationship Id="rId30" Type="http://schemas.openxmlformats.org/officeDocument/2006/relationships/hyperlink" Target="consultantplus://offline/ref=CE41F64B95E700B67DE5A00A9B62613F05AE69E1D9076602D3D6A6065EC794749EC3432477E7E0DAB97D61B026712467BABDA428922F7DCBDE54043De37FI" TargetMode="External"/><Relationship Id="rId35" Type="http://schemas.openxmlformats.org/officeDocument/2006/relationships/hyperlink" Target="consultantplus://offline/ref=CE41F64B95E700B67DE5A00A9B62613F05AE69E1D9076900DED6A6065EC794749EC3432477E7E0DAB97D61B021712467BABDA428922F7DCBDE54043De37FI" TargetMode="External"/><Relationship Id="rId43" Type="http://schemas.openxmlformats.org/officeDocument/2006/relationships/hyperlink" Target="consultantplus://offline/ref=CE41F64B95E700B67DE5A00A9B62613F05AE69E1D9066202DCD4A6065EC794749EC3432477E7E0DAB97D61B026712467BABDA428922F7DCBDE54043De37FI" TargetMode="External"/><Relationship Id="rId48" Type="http://schemas.openxmlformats.org/officeDocument/2006/relationships/hyperlink" Target="consultantplus://offline/ref=B20C262B18474F9583932EDF32A4CC05AA8BAFD737278D368962D4392A00D2A83E1DE5D881687C638A820938B4QD3BL" TargetMode="External"/><Relationship Id="rId56" Type="http://schemas.openxmlformats.org/officeDocument/2006/relationships/hyperlink" Target="consultantplus://offline/ref=85CC621922ED2BA611C2972BA37A848C6D2DD3784052EB2189CE5775583DCB2CD994A0828618B2D6D057388B026157153EE7B04F515F45CFEDCCC4ABQ06AI" TargetMode="External"/><Relationship Id="rId64" Type="http://schemas.openxmlformats.org/officeDocument/2006/relationships/hyperlink" Target="consultantplus://offline/ref=A75531E1CC7B61A01434E54BA67EDDA06713559BF18F9D3FDB8A858E9605FB94FCFCE6CC54B9733737B8368C8B4287CB0EE6BB2AEF83A3E8D57F82C1L506N" TargetMode="External"/><Relationship Id="rId69" Type="http://schemas.openxmlformats.org/officeDocument/2006/relationships/hyperlink" Target="consultantplus://offline/ref=85CC621922ED2BA611C2972BA37A848C6D2DD3784053E22388C05775583DCB2CD994A0828618B2D6D057388D0E6157153EE7B04F515F45CFEDCCC4ABQ06AI" TargetMode="Externa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CC845C1C2F0B97A7FD659C54A7C3786870A066A9D4A659949CED95EF6A01D5BDA7164C6D9425C73B0F77913170T72AK" TargetMode="External"/><Relationship Id="rId72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hyperlink" Target="consultantplus://offline/ref=CE41F64B95E700B67DE5A00A9B62613F05AE69E1D907620ED2DEA6065EC794749EC3432477E7E0DAB97D61B026712467BABDA428922F7DCBDE54043De37FI" TargetMode="External"/><Relationship Id="rId25" Type="http://schemas.openxmlformats.org/officeDocument/2006/relationships/hyperlink" Target="consultantplus://offline/ref=CE41F64B95E700B67DE5A00A9B62613F05AE69E1D907630EDED7A6065EC794749EC3432477E7E0DAB97D61B026712467BABDA428922F7DCBDE54043De37FI" TargetMode="External"/><Relationship Id="rId33" Type="http://schemas.openxmlformats.org/officeDocument/2006/relationships/hyperlink" Target="consultantplus://offline/ref=CE41F64B95E700B67DE5A00A9B62613F05AE69E1D9076807DAD0A6065EC794749EC3432477E7E0DAB97D61B026712467BABDA428922F7DCBDE54043De37FI" TargetMode="External"/><Relationship Id="rId38" Type="http://schemas.openxmlformats.org/officeDocument/2006/relationships/hyperlink" Target="consultantplus://offline/ref=CE41F64B95E700B67DE5A00A9B62613F05AE69E1D9066005DCDFA6065EC794749EC3432477E7E0DAB97D61B026712467BABDA428922F7DCBDE54043De37FI" TargetMode="External"/><Relationship Id="rId46" Type="http://schemas.openxmlformats.org/officeDocument/2006/relationships/hyperlink" Target="consultantplus://offline/ref=85CC621922ED2BA611C28926B516DA866D2388734551E074D2935122076DCD7999D4A6D4C455B48381136D87076E1D4472ACBF4E57Q461I" TargetMode="External"/><Relationship Id="rId59" Type="http://schemas.openxmlformats.org/officeDocument/2006/relationships/hyperlink" Target="consultantplus://offline/ref=A4397C263636F9BA6D9A212863D56CC6EF561CBC5758BC5084CA51B75D452448ABF9D31131EEB372490ED369F9E68B37E80D77AECDC6C4FBR1j1L" TargetMode="External"/><Relationship Id="rId67" Type="http://schemas.openxmlformats.org/officeDocument/2006/relationships/hyperlink" Target="consultantplus://offline/ref=85CC621922ED2BA611C2972BA37A848C6D2DD3784052EB2189CE5775583DCB2CD994A0828618B2D6D05738820E6157153EE7B04F515F45CFEDCCC4ABQ06AI" TargetMode="External"/><Relationship Id="rId20" Type="http://schemas.openxmlformats.org/officeDocument/2006/relationships/hyperlink" Target="consultantplus://offline/ref=CE41F64B95E700B67DE5A00A9B62613F05AE69E1D9076306D3D1A6065EC794749EC3432477E7E0DAB97D61B026712467BABDA428922F7DCBDE54043De37FI" TargetMode="External"/><Relationship Id="rId41" Type="http://schemas.openxmlformats.org/officeDocument/2006/relationships/hyperlink" Target="consultantplus://offline/ref=CE41F64B95E700B67DE5A00A9B62613F05AE69E1D9066101DED1A6065EC794749EC3432477E7E0DAB97D61B026712467BABDA428922F7DCBDE54043De37FI" TargetMode="External"/><Relationship Id="rId54" Type="http://schemas.openxmlformats.org/officeDocument/2006/relationships/hyperlink" Target="consultantplus://offline/ref=85CC621922ED2BA611C28926B516DA866D238F744050E074D2935122076DCD7999D4A6D7C55CBFD6D35C6CDB423F0E457EACBD464B4345C5QF63I" TargetMode="External"/><Relationship Id="rId62" Type="http://schemas.openxmlformats.org/officeDocument/2006/relationships/hyperlink" Target="consultantplus://offline/ref=85CC621922ED2BA611C28926B516DA866D228A7D4456E074D2935122076DCD798BD4FEDBC458A1D7D8493A8A04Q66AI" TargetMode="External"/><Relationship Id="rId70" Type="http://schemas.openxmlformats.org/officeDocument/2006/relationships/hyperlink" Target="consultantplus://offline/ref=85CC621922ED2BA611C2972BA37A848C6D2DD3784052EB2189CE5775583DCB2CD994A0828618B2D6D05738820F6157153EE7B04F515F45CFEDCCC4ABQ06A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fimkinaoa\Desktop\&#1041;&#1083;&#1072;&#1085;&#1082;&#1080;%2031-12-2008\&#1041;&#1051;&#1040;&#1053;&#1050;%20&#1056;&#1040;&#1057;&#1055;&#1054;&#1056;&#1071;&#1046;&#1045;&#1053;&#1048;&#1071;%20&#1043;&#1059;&#1041;&#1045;&#1056;&#1053;&#1040;&#1058;&#1054;&#1056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5A21C-30E5-419E-A424-E3549555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РАСПОРЯЖЕНИЯ ГУБЕРНАТОРА.dot</Template>
  <TotalTime>6</TotalTime>
  <Pages>26</Pages>
  <Words>10766</Words>
  <Characters>61371</Characters>
  <Application>Microsoft Office Word</Application>
  <DocSecurity>0</DocSecurity>
  <Lines>511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РГ</vt:lpstr>
    </vt:vector>
  </TitlesOfParts>
  <Company>SPecialiST RePack</Company>
  <LinksUpToDate>false</LinksUpToDate>
  <CharactersWithSpaces>71994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РГ</dc:title>
  <dc:creator>Ольга Александровна Ефимкина</dc:creator>
  <cp:lastModifiedBy>Чистяков А.Л.</cp:lastModifiedBy>
  <cp:revision>5</cp:revision>
  <cp:lastPrinted>2021-11-08T06:34:00Z</cp:lastPrinted>
  <dcterms:created xsi:type="dcterms:W3CDTF">2021-11-12T05:22:00Z</dcterms:created>
  <dcterms:modified xsi:type="dcterms:W3CDTF">2021-11-16T07:23:00Z</dcterms:modified>
</cp:coreProperties>
</file>